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7C790" w14:textId="58DC82C6" w:rsidR="00CF5F06" w:rsidRPr="003702A3" w:rsidRDefault="00CF5F06" w:rsidP="00CF5F06">
      <w:pPr>
        <w:widowControl/>
        <w:jc w:val="center"/>
        <w:rPr>
          <w:rFonts w:ascii="Courier New" w:hAnsi="Courier New" w:cs="Courier New"/>
        </w:rPr>
      </w:pPr>
      <w:r w:rsidRPr="003702A3">
        <w:rPr>
          <w:rFonts w:ascii="Courier New" w:hAnsi="Courier New" w:cs="Courier New"/>
        </w:rPr>
        <w:t xml:space="preserve">IN THE [SUPERIOR/STATE] COURT OF </w:t>
      </w:r>
      <w:r w:rsidRPr="003702A3">
        <w:rPr>
          <w:rFonts w:ascii="Courier New" w:hAnsi="Courier New" w:cs="Courier New"/>
          <w:u w:val="single"/>
        </w:rPr>
        <w:t xml:space="preserve">            </w:t>
      </w:r>
      <w:r w:rsidRPr="003702A3">
        <w:rPr>
          <w:rFonts w:ascii="Courier New" w:hAnsi="Courier New" w:cs="Courier New"/>
        </w:rPr>
        <w:t xml:space="preserve"> COUNTY</w:t>
      </w:r>
      <w:r w:rsidR="00D95AE1" w:rsidRPr="003702A3">
        <w:rPr>
          <w:rStyle w:val="FootnoteReference"/>
          <w:rFonts w:ascii="Courier New" w:hAnsi="Courier New" w:cs="Courier New"/>
          <w:sz w:val="28"/>
          <w:szCs w:val="28"/>
          <w:vertAlign w:val="superscript"/>
        </w:rPr>
        <w:footnoteReference w:id="1"/>
      </w:r>
    </w:p>
    <w:p w14:paraId="204617F4" w14:textId="77777777" w:rsidR="002D2E29" w:rsidRPr="003702A3" w:rsidRDefault="002D2E29">
      <w:pPr>
        <w:widowControl/>
        <w:rPr>
          <w:rFonts w:ascii="Courier New" w:hAnsi="Courier New" w:cs="Courier New"/>
        </w:rPr>
      </w:pPr>
    </w:p>
    <w:p w14:paraId="3C11ADBA" w14:textId="77777777" w:rsidR="002D2E29" w:rsidRPr="003702A3" w:rsidRDefault="002D2E29">
      <w:pPr>
        <w:widowControl/>
        <w:jc w:val="center"/>
        <w:rPr>
          <w:rFonts w:ascii="Courier New" w:hAnsi="Courier New" w:cs="Courier New"/>
        </w:rPr>
      </w:pPr>
      <w:r w:rsidRPr="003702A3">
        <w:rPr>
          <w:rFonts w:ascii="Courier New" w:hAnsi="Courier New" w:cs="Courier New"/>
        </w:rPr>
        <w:t>STATE OF GEORGIA</w:t>
      </w:r>
    </w:p>
    <w:p w14:paraId="0D429A5B" w14:textId="77777777" w:rsidR="002D2E29" w:rsidRPr="003702A3" w:rsidRDefault="002D2E29">
      <w:pPr>
        <w:widowControl/>
        <w:rPr>
          <w:rFonts w:ascii="Courier New" w:hAnsi="Courier New" w:cs="Courier New"/>
        </w:rPr>
      </w:pPr>
    </w:p>
    <w:p w14:paraId="4F284A1B" w14:textId="77777777" w:rsidR="002D2E29" w:rsidRPr="003702A3" w:rsidRDefault="002D2E29">
      <w:pPr>
        <w:widowControl/>
        <w:rPr>
          <w:rFonts w:ascii="Courier New" w:hAnsi="Courier New" w:cs="Courier New"/>
        </w:rPr>
      </w:pPr>
      <w:r w:rsidRPr="003702A3">
        <w:rPr>
          <w:rFonts w:ascii="Courier New" w:hAnsi="Courier New" w:cs="Courier New"/>
          <w:u w:val="single"/>
        </w:rPr>
        <w:t xml:space="preserve">                    </w:t>
      </w:r>
      <w:r w:rsidRPr="003702A3">
        <w:rPr>
          <w:rFonts w:ascii="Courier New" w:hAnsi="Courier New" w:cs="Courier New"/>
        </w:rPr>
        <w:t>,           )</w:t>
      </w:r>
    </w:p>
    <w:p w14:paraId="57AFDEB9" w14:textId="77777777" w:rsidR="002D2E29" w:rsidRPr="003702A3" w:rsidRDefault="002D2E29">
      <w:pPr>
        <w:rPr>
          <w:rFonts w:ascii="Courier New" w:hAnsi="Courier New" w:cs="Courier New"/>
        </w:rPr>
      </w:pPr>
      <w:r w:rsidRPr="003702A3">
        <w:rPr>
          <w:rFonts w:ascii="Courier New" w:hAnsi="Courier New" w:cs="Courier New"/>
        </w:rPr>
        <w:t xml:space="preserve">                                )</w:t>
      </w:r>
    </w:p>
    <w:p w14:paraId="11005526" w14:textId="77777777" w:rsidR="002D2E29" w:rsidRPr="003702A3" w:rsidRDefault="002D2E29">
      <w:pPr>
        <w:rPr>
          <w:rFonts w:ascii="Courier New" w:hAnsi="Courier New" w:cs="Courier New"/>
        </w:rPr>
      </w:pPr>
      <w:r w:rsidRPr="003702A3">
        <w:rPr>
          <w:rFonts w:ascii="Courier New" w:hAnsi="Courier New" w:cs="Courier New"/>
        </w:rPr>
        <w:t xml:space="preserve">     </w:t>
      </w:r>
      <w:proofErr w:type="gramStart"/>
      <w:r w:rsidRPr="003702A3">
        <w:rPr>
          <w:rFonts w:ascii="Courier New" w:hAnsi="Courier New" w:cs="Courier New"/>
        </w:rPr>
        <w:t xml:space="preserve">Petitioner,   </w:t>
      </w:r>
      <w:proofErr w:type="gramEnd"/>
      <w:r w:rsidRPr="003702A3">
        <w:rPr>
          <w:rFonts w:ascii="Courier New" w:hAnsi="Courier New" w:cs="Courier New"/>
        </w:rPr>
        <w:t xml:space="preserve">             )</w:t>
      </w:r>
    </w:p>
    <w:p w14:paraId="57B759FA" w14:textId="19D3287A" w:rsidR="00A86023" w:rsidRPr="003702A3" w:rsidRDefault="002D2E29" w:rsidP="00A86023">
      <w:pPr>
        <w:rPr>
          <w:rFonts w:ascii="Courier New" w:hAnsi="Courier New" w:cs="Courier New"/>
        </w:rPr>
      </w:pPr>
      <w:r w:rsidRPr="003702A3">
        <w:rPr>
          <w:rFonts w:ascii="Courier New" w:hAnsi="Courier New" w:cs="Courier New"/>
        </w:rPr>
        <w:t xml:space="preserve">                                </w:t>
      </w:r>
      <w:proofErr w:type="gramStart"/>
      <w:r w:rsidRPr="003702A3">
        <w:rPr>
          <w:rFonts w:ascii="Courier New" w:hAnsi="Courier New" w:cs="Courier New"/>
        </w:rPr>
        <w:t>)</w:t>
      </w:r>
      <w:r w:rsidR="00AE3EFF" w:rsidRPr="003702A3">
        <w:rPr>
          <w:rFonts w:ascii="Courier New" w:hAnsi="Courier New" w:cs="Courier New"/>
        </w:rPr>
        <w:t xml:space="preserve">   </w:t>
      </w:r>
      <w:proofErr w:type="gramEnd"/>
      <w:r w:rsidR="00AE3EFF" w:rsidRPr="003702A3">
        <w:rPr>
          <w:rFonts w:ascii="Courier New" w:hAnsi="Courier New" w:cs="Courier New"/>
        </w:rPr>
        <w:t xml:space="preserve">   </w:t>
      </w:r>
      <w:r w:rsidR="00A86023" w:rsidRPr="003702A3">
        <w:rPr>
          <w:rFonts w:ascii="Courier New" w:hAnsi="Courier New" w:cs="Courier New"/>
        </w:rPr>
        <w:t>Reviewing Court Case No.:</w:t>
      </w:r>
    </w:p>
    <w:p w14:paraId="3003AA75" w14:textId="77777777" w:rsidR="00A86023" w:rsidRPr="003702A3" w:rsidRDefault="00A86023" w:rsidP="00A86023">
      <w:pPr>
        <w:rPr>
          <w:rFonts w:ascii="Courier New" w:hAnsi="Courier New" w:cs="Courier New"/>
        </w:rPr>
      </w:pPr>
      <w:r w:rsidRPr="003702A3">
        <w:rPr>
          <w:rFonts w:ascii="Courier New" w:hAnsi="Courier New" w:cs="Courier New"/>
        </w:rPr>
        <w:t xml:space="preserve">v.                            </w:t>
      </w:r>
      <w:proofErr w:type="gramStart"/>
      <w:r w:rsidRPr="003702A3">
        <w:rPr>
          <w:rFonts w:ascii="Courier New" w:hAnsi="Courier New" w:cs="Courier New"/>
        </w:rPr>
        <w:t xml:space="preserve">  )</w:t>
      </w:r>
      <w:proofErr w:type="gramEnd"/>
      <w:r w:rsidRPr="003702A3">
        <w:rPr>
          <w:rFonts w:ascii="Courier New" w:hAnsi="Courier New" w:cs="Courier New"/>
        </w:rPr>
        <w:t xml:space="preserve">      </w:t>
      </w:r>
      <w:r w:rsidRPr="003702A3">
        <w:rPr>
          <w:rFonts w:ascii="Courier New" w:hAnsi="Courier New" w:cs="Courier New"/>
          <w:u w:val="single"/>
        </w:rPr>
        <w:t xml:space="preserve">                         </w:t>
      </w:r>
    </w:p>
    <w:p w14:paraId="416D34DF" w14:textId="17AF0DCB" w:rsidR="002D2E29" w:rsidRPr="003702A3" w:rsidRDefault="002D2E29" w:rsidP="00A86023">
      <w:pPr>
        <w:rPr>
          <w:rFonts w:ascii="Courier New" w:hAnsi="Courier New" w:cs="Courier New"/>
        </w:rPr>
      </w:pPr>
      <w:r w:rsidRPr="003702A3">
        <w:rPr>
          <w:rFonts w:ascii="Courier New" w:hAnsi="Courier New" w:cs="Courier New"/>
        </w:rPr>
        <w:t xml:space="preserve">                                )</w:t>
      </w:r>
    </w:p>
    <w:p w14:paraId="159230DF" w14:textId="77777777" w:rsidR="002D2E29" w:rsidRPr="003702A3" w:rsidRDefault="002D2E29">
      <w:pPr>
        <w:widowControl/>
        <w:rPr>
          <w:rFonts w:ascii="Courier New" w:hAnsi="Courier New" w:cs="Courier New"/>
        </w:rPr>
      </w:pPr>
      <w:r w:rsidRPr="003702A3">
        <w:rPr>
          <w:rFonts w:ascii="Courier New" w:hAnsi="Courier New" w:cs="Courier New"/>
          <w:u w:val="single"/>
        </w:rPr>
        <w:t xml:space="preserve">                    </w:t>
      </w:r>
      <w:r w:rsidRPr="003702A3">
        <w:rPr>
          <w:rFonts w:ascii="Courier New" w:hAnsi="Courier New" w:cs="Courier New"/>
        </w:rPr>
        <w:t>,           )</w:t>
      </w:r>
    </w:p>
    <w:p w14:paraId="24699708" w14:textId="77777777" w:rsidR="002D2E29" w:rsidRPr="003702A3" w:rsidRDefault="002D2E29">
      <w:pPr>
        <w:rPr>
          <w:rFonts w:ascii="Courier New" w:hAnsi="Courier New" w:cs="Courier New"/>
        </w:rPr>
      </w:pPr>
      <w:r w:rsidRPr="003702A3">
        <w:rPr>
          <w:rFonts w:ascii="Courier New" w:hAnsi="Courier New" w:cs="Courier New"/>
        </w:rPr>
        <w:t xml:space="preserve">                                )</w:t>
      </w:r>
    </w:p>
    <w:p w14:paraId="01D3D458" w14:textId="77777777" w:rsidR="002D2E29" w:rsidRPr="003702A3" w:rsidRDefault="002D2E29">
      <w:pPr>
        <w:rPr>
          <w:rFonts w:ascii="Courier New" w:hAnsi="Courier New" w:cs="Courier New"/>
        </w:rPr>
      </w:pPr>
      <w:r w:rsidRPr="003702A3">
        <w:rPr>
          <w:rFonts w:ascii="Courier New" w:hAnsi="Courier New" w:cs="Courier New"/>
        </w:rPr>
        <w:t xml:space="preserve">     </w:t>
      </w:r>
      <w:proofErr w:type="gramStart"/>
      <w:r w:rsidRPr="003702A3">
        <w:rPr>
          <w:rFonts w:ascii="Courier New" w:hAnsi="Courier New" w:cs="Courier New"/>
        </w:rPr>
        <w:t xml:space="preserve">Respondent.   </w:t>
      </w:r>
      <w:proofErr w:type="gramEnd"/>
      <w:r w:rsidRPr="003702A3">
        <w:rPr>
          <w:rFonts w:ascii="Courier New" w:hAnsi="Courier New" w:cs="Courier New"/>
        </w:rPr>
        <w:t xml:space="preserve">             )</w:t>
      </w:r>
    </w:p>
    <w:p w14:paraId="3685DD8E" w14:textId="77777777" w:rsidR="002D2E29" w:rsidRPr="003702A3" w:rsidRDefault="002D2E29">
      <w:pPr>
        <w:rPr>
          <w:rFonts w:ascii="Courier New" w:hAnsi="Courier New" w:cs="Courier New"/>
        </w:rPr>
      </w:pPr>
    </w:p>
    <w:p w14:paraId="48916329" w14:textId="77777777" w:rsidR="002D2E29" w:rsidRPr="003702A3" w:rsidRDefault="002D2E29">
      <w:pPr>
        <w:widowControl/>
        <w:jc w:val="center"/>
        <w:rPr>
          <w:rFonts w:ascii="Courier New" w:hAnsi="Courier New" w:cs="Courier New"/>
        </w:rPr>
      </w:pPr>
      <w:r w:rsidRPr="003702A3">
        <w:rPr>
          <w:rFonts w:ascii="Courier New" w:hAnsi="Courier New" w:cs="Courier New"/>
          <w:b/>
          <w:bCs/>
        </w:rPr>
        <w:t>CERTIFICATE OF PAYMENT OF COSTS</w:t>
      </w:r>
    </w:p>
    <w:p w14:paraId="0C95ECD2" w14:textId="77777777" w:rsidR="002D2E29" w:rsidRPr="003702A3" w:rsidRDefault="002D2E29">
      <w:pPr>
        <w:widowControl/>
        <w:jc w:val="both"/>
        <w:rPr>
          <w:rFonts w:ascii="Courier New" w:hAnsi="Courier New" w:cs="Courier New"/>
        </w:rPr>
      </w:pPr>
    </w:p>
    <w:p w14:paraId="6EAAEE5B" w14:textId="6160EDC1" w:rsidR="002D2E29" w:rsidRPr="003702A3" w:rsidRDefault="002D2E29" w:rsidP="00E97EC6">
      <w:pPr>
        <w:widowControl/>
        <w:ind w:firstLine="720"/>
        <w:jc w:val="both"/>
        <w:rPr>
          <w:rFonts w:ascii="Courier New" w:hAnsi="Courier New" w:cs="Courier New"/>
        </w:rPr>
      </w:pPr>
      <w:r w:rsidRPr="003702A3">
        <w:rPr>
          <w:rFonts w:ascii="Courier New" w:hAnsi="Courier New" w:cs="Courier New"/>
        </w:rPr>
        <w:t xml:space="preserve">Now comes the undersigned, </w:t>
      </w:r>
      <w:r w:rsidR="007069F1" w:rsidRPr="003702A3">
        <w:rPr>
          <w:rFonts w:ascii="Courier New" w:hAnsi="Courier New" w:cs="Courier New"/>
        </w:rPr>
        <w:t xml:space="preserve">a </w:t>
      </w:r>
      <w:r w:rsidR="001518CB" w:rsidRPr="003702A3">
        <w:rPr>
          <w:rFonts w:ascii="Courier New" w:hAnsi="Courier New" w:cs="Courier New"/>
        </w:rPr>
        <w:t xml:space="preserve">judge, clerk, official, member, or other designated representative of </w:t>
      </w:r>
      <w:bookmarkStart w:id="0" w:name="_Hlk131426414"/>
      <w:proofErr w:type="gramStart"/>
      <w:r w:rsidR="00F40F9C" w:rsidRPr="003702A3">
        <w:rPr>
          <w:rFonts w:ascii="Courier New" w:hAnsi="Courier New" w:cs="Courier New"/>
        </w:rPr>
        <w:t xml:space="preserve">the </w:t>
      </w:r>
      <w:r w:rsidR="00F422A9" w:rsidRPr="003702A3">
        <w:rPr>
          <w:rFonts w:ascii="Courier New" w:hAnsi="Courier New" w:cs="Courier New"/>
          <w:u w:val="single"/>
        </w:rPr>
        <w:t xml:space="preserve"> </w:t>
      </w:r>
      <w:r w:rsidR="00587C6C" w:rsidRPr="003702A3">
        <w:rPr>
          <w:rFonts w:ascii="Courier New" w:hAnsi="Courier New" w:cs="Courier New"/>
          <w:u w:val="single"/>
        </w:rPr>
        <w:t>[</w:t>
      </w:r>
      <w:proofErr w:type="gramEnd"/>
      <w:r w:rsidR="00587C6C" w:rsidRPr="003702A3">
        <w:rPr>
          <w:rFonts w:ascii="Courier New" w:hAnsi="Courier New" w:cs="Courier New"/>
          <w:u w:val="single"/>
        </w:rPr>
        <w:t>name of</w:t>
      </w:r>
      <w:r w:rsidR="008C5A73" w:rsidRPr="003702A3">
        <w:rPr>
          <w:rFonts w:ascii="Courier New" w:hAnsi="Courier New" w:cs="Courier New"/>
          <w:u w:val="single"/>
        </w:rPr>
        <w:t xml:space="preserve"> </w:t>
      </w:r>
      <w:r w:rsidR="00510E81" w:rsidRPr="003702A3">
        <w:rPr>
          <w:rFonts w:ascii="Courier New" w:hAnsi="Courier New" w:cs="Courier New"/>
          <w:u w:val="single"/>
        </w:rPr>
        <w:t>L</w:t>
      </w:r>
      <w:r w:rsidR="00426478" w:rsidRPr="003702A3">
        <w:rPr>
          <w:rFonts w:ascii="Courier New" w:hAnsi="Courier New" w:cs="Courier New"/>
          <w:u w:val="single"/>
        </w:rPr>
        <w:t xml:space="preserve">ower </w:t>
      </w:r>
      <w:r w:rsidR="00510E81" w:rsidRPr="003702A3">
        <w:rPr>
          <w:rFonts w:ascii="Courier New" w:hAnsi="Courier New" w:cs="Courier New"/>
          <w:u w:val="single"/>
        </w:rPr>
        <w:t>J</w:t>
      </w:r>
      <w:r w:rsidR="00426478" w:rsidRPr="003702A3">
        <w:rPr>
          <w:rFonts w:ascii="Courier New" w:hAnsi="Courier New" w:cs="Courier New"/>
          <w:u w:val="single"/>
        </w:rPr>
        <w:t>udicatory</w:t>
      </w:r>
      <w:bookmarkEnd w:id="0"/>
      <w:r w:rsidR="00510E81" w:rsidRPr="003702A3">
        <w:rPr>
          <w:rFonts w:ascii="Courier New" w:hAnsi="Courier New" w:cs="Courier New"/>
          <w:u w:val="single"/>
        </w:rPr>
        <w:t>]</w:t>
      </w:r>
      <w:r w:rsidR="00F422A9" w:rsidRPr="003702A3">
        <w:rPr>
          <w:rFonts w:ascii="Courier New" w:hAnsi="Courier New" w:cs="Courier New"/>
          <w:u w:val="single"/>
        </w:rPr>
        <w:t xml:space="preserve"> </w:t>
      </w:r>
      <w:r w:rsidR="00510E81" w:rsidRPr="003702A3">
        <w:rPr>
          <w:rFonts w:ascii="Courier New" w:hAnsi="Courier New" w:cs="Courier New"/>
        </w:rPr>
        <w:t>,</w:t>
      </w:r>
      <w:r w:rsidRPr="003702A3">
        <w:rPr>
          <w:rFonts w:ascii="Courier New" w:hAnsi="Courier New" w:cs="Courier New"/>
        </w:rPr>
        <w:t xml:space="preserve"> </w:t>
      </w:r>
      <w:r w:rsidR="00426478" w:rsidRPr="003702A3">
        <w:rPr>
          <w:rFonts w:ascii="Courier New" w:hAnsi="Courier New" w:cs="Courier New"/>
        </w:rPr>
        <w:t>ce</w:t>
      </w:r>
      <w:r w:rsidRPr="003702A3">
        <w:rPr>
          <w:rFonts w:ascii="Courier New" w:hAnsi="Courier New" w:cs="Courier New"/>
        </w:rPr>
        <w:t xml:space="preserve">rtifying that all costs have been paid in </w:t>
      </w:r>
      <w:r w:rsidR="000F3F7B" w:rsidRPr="003702A3">
        <w:rPr>
          <w:rFonts w:ascii="Courier New" w:hAnsi="Courier New" w:cs="Courier New"/>
        </w:rPr>
        <w:t xml:space="preserve">lower judicatory </w:t>
      </w:r>
      <w:r w:rsidR="00510E81" w:rsidRPr="003702A3">
        <w:rPr>
          <w:rFonts w:ascii="Courier New" w:hAnsi="Courier New" w:cs="Courier New"/>
        </w:rPr>
        <w:t>c</w:t>
      </w:r>
      <w:r w:rsidRPr="003702A3">
        <w:rPr>
          <w:rFonts w:ascii="Courier New" w:hAnsi="Courier New" w:cs="Courier New"/>
        </w:rPr>
        <w:t xml:space="preserve">ase </w:t>
      </w:r>
      <w:r w:rsidR="00510E81" w:rsidRPr="003702A3">
        <w:rPr>
          <w:rFonts w:ascii="Courier New" w:hAnsi="Courier New" w:cs="Courier New"/>
        </w:rPr>
        <w:t>n</w:t>
      </w:r>
      <w:r w:rsidR="000F3F7B" w:rsidRPr="003702A3">
        <w:rPr>
          <w:rFonts w:ascii="Courier New" w:hAnsi="Courier New" w:cs="Courier New"/>
        </w:rPr>
        <w:t>umber:</w:t>
      </w:r>
      <w:r w:rsidR="00846268" w:rsidRPr="003702A3">
        <w:rPr>
          <w:rFonts w:ascii="Courier New" w:hAnsi="Courier New" w:cs="Courier New"/>
        </w:rPr>
        <w:t xml:space="preserve"> _________________________________.</w:t>
      </w:r>
    </w:p>
    <w:p w14:paraId="2E87107F" w14:textId="77777777" w:rsidR="002D2E29" w:rsidRPr="003702A3" w:rsidRDefault="002D2E29">
      <w:pPr>
        <w:jc w:val="both"/>
        <w:rPr>
          <w:rFonts w:ascii="Courier New" w:hAnsi="Courier New" w:cs="Courier New"/>
        </w:rPr>
      </w:pPr>
    </w:p>
    <w:p w14:paraId="0E90A04C" w14:textId="77777777" w:rsidR="002D2E29" w:rsidRPr="003702A3" w:rsidRDefault="002D2E29">
      <w:pPr>
        <w:widowControl/>
        <w:ind w:firstLine="720"/>
        <w:jc w:val="both"/>
        <w:rPr>
          <w:rFonts w:ascii="Courier New" w:hAnsi="Courier New" w:cs="Courier New"/>
        </w:rPr>
      </w:pPr>
      <w:r w:rsidRPr="003702A3">
        <w:rPr>
          <w:rFonts w:ascii="Courier New" w:hAnsi="Courier New" w:cs="Courier New"/>
        </w:rPr>
        <w:t xml:space="preserve">This </w:t>
      </w:r>
      <w:r w:rsidRPr="003702A3">
        <w:rPr>
          <w:rFonts w:ascii="Courier New" w:hAnsi="Courier New" w:cs="Courier New"/>
          <w:u w:val="single"/>
        </w:rPr>
        <w:t xml:space="preserve">    </w:t>
      </w:r>
      <w:r w:rsidRPr="003702A3">
        <w:rPr>
          <w:rFonts w:ascii="Courier New" w:hAnsi="Courier New" w:cs="Courier New"/>
        </w:rPr>
        <w:t xml:space="preserve"> day of </w:t>
      </w:r>
      <w:r w:rsidRPr="003702A3">
        <w:rPr>
          <w:rFonts w:ascii="Courier New" w:hAnsi="Courier New" w:cs="Courier New"/>
          <w:u w:val="single"/>
        </w:rPr>
        <w:t xml:space="preserve">            </w:t>
      </w:r>
      <w:proofErr w:type="gramStart"/>
      <w:r w:rsidRPr="003702A3">
        <w:rPr>
          <w:rFonts w:ascii="Courier New" w:hAnsi="Courier New" w:cs="Courier New"/>
          <w:u w:val="single"/>
        </w:rPr>
        <w:t xml:space="preserve">  </w:t>
      </w:r>
      <w:r w:rsidRPr="003702A3">
        <w:rPr>
          <w:rFonts w:ascii="Courier New" w:hAnsi="Courier New" w:cs="Courier New"/>
        </w:rPr>
        <w:t>,</w:t>
      </w:r>
      <w:proofErr w:type="gramEnd"/>
      <w:r w:rsidRPr="003702A3">
        <w:rPr>
          <w:rFonts w:ascii="Courier New" w:hAnsi="Courier New" w:cs="Courier New"/>
        </w:rPr>
        <w:t xml:space="preserve"> 20</w:t>
      </w:r>
      <w:r w:rsidRPr="003702A3">
        <w:rPr>
          <w:rFonts w:ascii="Courier New" w:hAnsi="Courier New" w:cs="Courier New"/>
          <w:u w:val="single"/>
        </w:rPr>
        <w:t xml:space="preserve">   </w:t>
      </w:r>
      <w:r w:rsidRPr="003702A3">
        <w:rPr>
          <w:rFonts w:ascii="Courier New" w:hAnsi="Courier New" w:cs="Courier New"/>
        </w:rPr>
        <w:t>.</w:t>
      </w:r>
    </w:p>
    <w:p w14:paraId="5D623403" w14:textId="77777777" w:rsidR="002D2E29" w:rsidRPr="003702A3" w:rsidRDefault="002D2E29">
      <w:pPr>
        <w:widowControl/>
        <w:jc w:val="both"/>
        <w:rPr>
          <w:rFonts w:ascii="Courier New" w:hAnsi="Courier New" w:cs="Courier New"/>
        </w:rPr>
      </w:pPr>
    </w:p>
    <w:p w14:paraId="08C015A2" w14:textId="77777777" w:rsidR="002D2E29" w:rsidRPr="003702A3" w:rsidRDefault="002D2E29">
      <w:pPr>
        <w:widowControl/>
        <w:jc w:val="both"/>
        <w:rPr>
          <w:rFonts w:ascii="Courier New" w:hAnsi="Courier New" w:cs="Courier New"/>
        </w:rPr>
      </w:pPr>
    </w:p>
    <w:p w14:paraId="0B276BE0" w14:textId="66B7430D" w:rsidR="007A6B67" w:rsidRPr="003702A3" w:rsidRDefault="007A6B67" w:rsidP="00847E5F">
      <w:pPr>
        <w:widowControl/>
        <w:ind w:left="4680"/>
        <w:jc w:val="both"/>
        <w:rPr>
          <w:rFonts w:ascii="Courier New" w:hAnsi="Courier New" w:cs="Courier New"/>
          <w:u w:val="single"/>
        </w:rPr>
      </w:pPr>
      <w:r w:rsidRPr="003702A3">
        <w:rPr>
          <w:rFonts w:ascii="Courier New" w:hAnsi="Courier New" w:cs="Courier New"/>
          <w:u w:val="single"/>
        </w:rPr>
        <w:t xml:space="preserve">                                  </w:t>
      </w:r>
    </w:p>
    <w:p w14:paraId="5AD764A8" w14:textId="634663DF" w:rsidR="005F5F58" w:rsidRPr="003702A3" w:rsidRDefault="00847E5F" w:rsidP="00847E5F">
      <w:pPr>
        <w:widowControl/>
        <w:ind w:left="4680"/>
        <w:jc w:val="both"/>
        <w:rPr>
          <w:rFonts w:ascii="Courier New" w:hAnsi="Courier New" w:cs="Courier New"/>
        </w:rPr>
      </w:pPr>
      <w:r w:rsidRPr="003702A3">
        <w:rPr>
          <w:rFonts w:ascii="Courier New" w:hAnsi="Courier New" w:cs="Courier New"/>
        </w:rPr>
        <w:t>Signature</w:t>
      </w:r>
    </w:p>
    <w:p w14:paraId="16745E55" w14:textId="77777777" w:rsidR="00847E5F" w:rsidRPr="003702A3" w:rsidRDefault="00847E5F" w:rsidP="00847E5F">
      <w:pPr>
        <w:widowControl/>
        <w:ind w:left="4680"/>
        <w:jc w:val="both"/>
        <w:rPr>
          <w:rFonts w:ascii="Courier New" w:hAnsi="Courier New" w:cs="Courier New"/>
        </w:rPr>
      </w:pPr>
    </w:p>
    <w:p w14:paraId="2D9E4692" w14:textId="77777777" w:rsidR="00847E5F" w:rsidRPr="003702A3" w:rsidRDefault="00847E5F" w:rsidP="00847E5F">
      <w:pPr>
        <w:widowControl/>
        <w:ind w:left="4680"/>
        <w:jc w:val="both"/>
        <w:rPr>
          <w:rFonts w:ascii="Courier New" w:hAnsi="Courier New" w:cs="Courier New"/>
          <w:u w:val="single"/>
        </w:rPr>
      </w:pPr>
      <w:r w:rsidRPr="003702A3">
        <w:rPr>
          <w:rFonts w:ascii="Courier New" w:hAnsi="Courier New" w:cs="Courier New"/>
          <w:u w:val="single"/>
        </w:rPr>
        <w:t xml:space="preserve">                                  </w:t>
      </w:r>
    </w:p>
    <w:p w14:paraId="31DAFBAD" w14:textId="1DA637B9" w:rsidR="00313FFB" w:rsidRPr="003702A3" w:rsidRDefault="00847E5F" w:rsidP="00847E5F">
      <w:pPr>
        <w:widowControl/>
        <w:ind w:left="4680"/>
        <w:jc w:val="both"/>
        <w:rPr>
          <w:rFonts w:ascii="Courier New" w:hAnsi="Courier New" w:cs="Courier New"/>
        </w:rPr>
      </w:pPr>
      <w:r w:rsidRPr="003702A3">
        <w:rPr>
          <w:rFonts w:ascii="Courier New" w:hAnsi="Courier New" w:cs="Courier New"/>
        </w:rPr>
        <w:t>Printed Name</w:t>
      </w:r>
    </w:p>
    <w:p w14:paraId="36A8C71E" w14:textId="5B0B9AC9" w:rsidR="00847E5F" w:rsidRPr="003702A3" w:rsidRDefault="00847E5F" w:rsidP="00847E5F">
      <w:pPr>
        <w:widowControl/>
        <w:ind w:left="4680"/>
        <w:jc w:val="both"/>
        <w:rPr>
          <w:rFonts w:ascii="Courier New" w:hAnsi="Courier New" w:cs="Courier New"/>
          <w:u w:val="single"/>
        </w:rPr>
      </w:pPr>
    </w:p>
    <w:p w14:paraId="250BC21F" w14:textId="77777777" w:rsidR="00240B2B" w:rsidRPr="003702A3" w:rsidRDefault="00240B2B" w:rsidP="00240B2B">
      <w:pPr>
        <w:widowControl/>
        <w:ind w:left="4680"/>
        <w:jc w:val="both"/>
        <w:rPr>
          <w:rFonts w:ascii="Courier New" w:hAnsi="Courier New" w:cs="Courier New"/>
          <w:u w:val="single"/>
        </w:rPr>
      </w:pPr>
      <w:r w:rsidRPr="003702A3">
        <w:rPr>
          <w:rFonts w:ascii="Courier New" w:hAnsi="Courier New" w:cs="Courier New"/>
          <w:u w:val="single"/>
        </w:rPr>
        <w:t xml:space="preserve">                                  </w:t>
      </w:r>
    </w:p>
    <w:p w14:paraId="4F22DDD4" w14:textId="52E26BA7" w:rsidR="00240B2B" w:rsidRPr="003702A3" w:rsidRDefault="00240B2B" w:rsidP="00240B2B">
      <w:pPr>
        <w:widowControl/>
        <w:ind w:left="4680"/>
        <w:jc w:val="both"/>
        <w:rPr>
          <w:rFonts w:ascii="Courier New" w:hAnsi="Courier New" w:cs="Courier New"/>
        </w:rPr>
      </w:pPr>
      <w:r w:rsidRPr="003702A3">
        <w:rPr>
          <w:rFonts w:ascii="Courier New" w:hAnsi="Courier New" w:cs="Courier New"/>
        </w:rPr>
        <w:t>Title</w:t>
      </w:r>
    </w:p>
    <w:p w14:paraId="17FB76DD" w14:textId="77777777" w:rsidR="00240B2B" w:rsidRPr="003702A3" w:rsidRDefault="00240B2B" w:rsidP="00847E5F">
      <w:pPr>
        <w:widowControl/>
        <w:ind w:left="4680"/>
        <w:jc w:val="both"/>
        <w:rPr>
          <w:rFonts w:ascii="Courier New" w:hAnsi="Courier New" w:cs="Courier New"/>
          <w:u w:val="single"/>
        </w:rPr>
      </w:pPr>
    </w:p>
    <w:p w14:paraId="015E484E" w14:textId="77777777" w:rsidR="00847E5F" w:rsidRPr="003702A3" w:rsidRDefault="00847E5F" w:rsidP="00847E5F">
      <w:pPr>
        <w:widowControl/>
        <w:ind w:left="4680"/>
        <w:jc w:val="both"/>
        <w:rPr>
          <w:rFonts w:ascii="Courier New" w:hAnsi="Courier New" w:cs="Courier New"/>
          <w:u w:val="single"/>
        </w:rPr>
      </w:pPr>
      <w:r w:rsidRPr="003702A3">
        <w:rPr>
          <w:rFonts w:ascii="Courier New" w:hAnsi="Courier New" w:cs="Courier New"/>
          <w:u w:val="single"/>
        </w:rPr>
        <w:t xml:space="preserve">                                  </w:t>
      </w:r>
    </w:p>
    <w:p w14:paraId="157309AD" w14:textId="37387B5B" w:rsidR="00313FFB" w:rsidRPr="003702A3" w:rsidRDefault="0088052A" w:rsidP="00847E5F">
      <w:pPr>
        <w:widowControl/>
        <w:ind w:left="4680"/>
        <w:jc w:val="both"/>
        <w:rPr>
          <w:rFonts w:ascii="Courier New" w:hAnsi="Courier New" w:cs="Courier New"/>
        </w:rPr>
      </w:pPr>
      <w:r w:rsidRPr="003702A3">
        <w:rPr>
          <w:rFonts w:ascii="Courier New" w:hAnsi="Courier New" w:cs="Courier New"/>
        </w:rPr>
        <w:t xml:space="preserve">Name of </w:t>
      </w:r>
      <w:r w:rsidR="00313FFB" w:rsidRPr="003702A3">
        <w:rPr>
          <w:rFonts w:ascii="Courier New" w:hAnsi="Courier New" w:cs="Courier New"/>
        </w:rPr>
        <w:t>Lower Judicatory</w:t>
      </w:r>
    </w:p>
    <w:p w14:paraId="62DD9A88" w14:textId="76737978" w:rsidR="002A61BD" w:rsidRPr="003702A3" w:rsidRDefault="002A61BD" w:rsidP="00D95AE1">
      <w:pPr>
        <w:widowControl/>
        <w:tabs>
          <w:tab w:val="left" w:pos="540"/>
        </w:tabs>
        <w:jc w:val="both"/>
        <w:rPr>
          <w:rFonts w:ascii="Courier New" w:hAnsi="Courier New" w:cs="Courier New"/>
        </w:rPr>
      </w:pPr>
    </w:p>
    <w:sectPr w:rsidR="002A61BD" w:rsidRPr="003702A3" w:rsidSect="00267431">
      <w:headerReference w:type="default" r:id="rId7"/>
      <w:footerReference w:type="default" r:id="rId8"/>
      <w:pgSz w:w="12240" w:h="15840" w:code="1"/>
      <w:pgMar w:top="1440" w:right="1440" w:bottom="720" w:left="144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9EC1F" w14:textId="77777777" w:rsidR="00933FB4" w:rsidRDefault="00933FB4" w:rsidP="002F4812">
      <w:r>
        <w:separator/>
      </w:r>
    </w:p>
  </w:endnote>
  <w:endnote w:type="continuationSeparator" w:id="0">
    <w:p w14:paraId="273BF6A8" w14:textId="77777777" w:rsidR="00933FB4" w:rsidRDefault="00933FB4" w:rsidP="002F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6E5E8" w14:textId="77777777" w:rsidR="00904E15" w:rsidRDefault="00904E15" w:rsidP="00904E15">
    <w:pPr>
      <w:pStyle w:val="Footer"/>
      <w:jc w:val="right"/>
      <w:rPr>
        <w:rFonts w:ascii="Courier New" w:hAnsi="Courier New" w:cs="Courier New"/>
      </w:rPr>
    </w:pPr>
  </w:p>
  <w:p w14:paraId="129405D5" w14:textId="31B5F14E" w:rsidR="00904E15" w:rsidRPr="00904E15" w:rsidRDefault="00D40171" w:rsidP="00B56DE3">
    <w:pPr>
      <w:pStyle w:val="Footer"/>
      <w:jc w:val="right"/>
      <w:rPr>
        <w:rFonts w:ascii="Courier New" w:hAnsi="Courier New" w:cs="Courier New"/>
      </w:rPr>
    </w:pPr>
    <w:r>
      <w:rPr>
        <w:rFonts w:ascii="Courier New" w:hAnsi="Courier New" w:cs="Courier New"/>
      </w:rPr>
      <w:t>Rev.</w:t>
    </w:r>
    <w:r w:rsidR="00904E15" w:rsidRPr="00904E15">
      <w:rPr>
        <w:rFonts w:ascii="Courier New" w:hAnsi="Courier New" w:cs="Courier New"/>
      </w:rPr>
      <w:t xml:space="preserve"> 202</w:t>
    </w:r>
    <w:r w:rsidR="00376E2E">
      <w:rPr>
        <w:rFonts w:ascii="Courier New" w:hAnsi="Courier New" w:cs="Courier New"/>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D5371" w14:textId="77777777" w:rsidR="00933FB4" w:rsidRDefault="00933FB4" w:rsidP="002F4812">
      <w:r>
        <w:separator/>
      </w:r>
    </w:p>
  </w:footnote>
  <w:footnote w:type="continuationSeparator" w:id="0">
    <w:p w14:paraId="14866076" w14:textId="77777777" w:rsidR="00933FB4" w:rsidRDefault="00933FB4" w:rsidP="002F4812">
      <w:r>
        <w:continuationSeparator/>
      </w:r>
    </w:p>
  </w:footnote>
  <w:footnote w:id="1">
    <w:p w14:paraId="65D5B215" w14:textId="2CEAA9AD" w:rsidR="00F156DF" w:rsidRPr="003702A3" w:rsidRDefault="00D95AE1" w:rsidP="0056083B">
      <w:pPr>
        <w:pStyle w:val="FootnoteText"/>
        <w:jc w:val="both"/>
        <w:rPr>
          <w:rFonts w:ascii="Courier New" w:hAnsi="Courier New" w:cs="Courier New"/>
        </w:rPr>
      </w:pPr>
      <w:r w:rsidRPr="008711B6">
        <w:rPr>
          <w:rStyle w:val="FootnoteReference"/>
          <w:rFonts w:ascii="Courier New" w:hAnsi="Courier New" w:cs="Courier New"/>
          <w:sz w:val="22"/>
          <w:szCs w:val="22"/>
          <w:vertAlign w:val="superscript"/>
        </w:rPr>
        <w:footnoteRef/>
      </w:r>
      <w:r w:rsidRPr="003702A3">
        <w:rPr>
          <w:rFonts w:ascii="Courier New" w:hAnsi="Courier New" w:cs="Courier New"/>
        </w:rPr>
        <w:t xml:space="preserve"> </w:t>
      </w:r>
      <w:r w:rsidR="00094DAC" w:rsidRPr="00A26E05">
        <w:rPr>
          <w:rFonts w:ascii="Courier New" w:hAnsi="Courier New" w:cs="Courier New"/>
        </w:rPr>
        <w:t>“The consent of the lower judicatory shall not be required for the filing of a petition for review”</w:t>
      </w:r>
      <w:r w:rsidR="00941F61">
        <w:rPr>
          <w:rFonts w:ascii="Courier New" w:hAnsi="Courier New" w:cs="Courier New"/>
        </w:rPr>
        <w:t xml:space="preserve"> in superior or state court</w:t>
      </w:r>
      <w:proofErr w:type="gramStart"/>
      <w:r w:rsidR="00941F61">
        <w:rPr>
          <w:rFonts w:ascii="Courier New" w:hAnsi="Courier New" w:cs="Courier New"/>
        </w:rPr>
        <w:t>.</w:t>
      </w:r>
      <w:r w:rsidR="00094DAC" w:rsidRPr="00A26E05">
        <w:rPr>
          <w:rFonts w:ascii="Courier New" w:hAnsi="Courier New" w:cs="Courier New"/>
        </w:rPr>
        <w:t xml:space="preserve"> </w:t>
      </w:r>
      <w:proofErr w:type="gramEnd"/>
      <w:r w:rsidR="00094DAC" w:rsidRPr="003702A3">
        <w:rPr>
          <w:rFonts w:ascii="Courier New" w:hAnsi="Courier New" w:cs="Courier New"/>
        </w:rPr>
        <w:t>OCGA</w:t>
      </w:r>
      <w:r w:rsidR="00094DAC" w:rsidRPr="00A26E05">
        <w:rPr>
          <w:rFonts w:ascii="Courier New" w:hAnsi="Courier New" w:cs="Courier New"/>
        </w:rPr>
        <w:t xml:space="preserve"> § 5-3-6 (b</w:t>
      </w:r>
      <w:r w:rsidR="00094DAC">
        <w:rPr>
          <w:rFonts w:ascii="Courier New" w:hAnsi="Courier New" w:cs="Courier New"/>
        </w:rPr>
        <w:t>)</w:t>
      </w:r>
      <w:proofErr w:type="gramStart"/>
      <w:r w:rsidR="00094DAC">
        <w:rPr>
          <w:rFonts w:ascii="Courier New" w:hAnsi="Courier New" w:cs="Courier New"/>
        </w:rPr>
        <w:t xml:space="preserve">. </w:t>
      </w:r>
      <w:proofErr w:type="gramEnd"/>
      <w:r w:rsidR="00F252DC" w:rsidRPr="00095721">
        <w:rPr>
          <w:rFonts w:ascii="Courier New" w:hAnsi="Courier New" w:cs="Courier New"/>
        </w:rPr>
        <w:t>“The payment of all costs accrued in a lower judicatory shall not be required in order to file a petition for review</w:t>
      </w:r>
      <w:r w:rsidR="00FB1477">
        <w:rPr>
          <w:rFonts w:ascii="Courier New" w:hAnsi="Courier New" w:cs="Courier New"/>
        </w:rPr>
        <w:t>”</w:t>
      </w:r>
      <w:r w:rsidR="00E510DD">
        <w:rPr>
          <w:rFonts w:ascii="Courier New" w:hAnsi="Courier New" w:cs="Courier New"/>
        </w:rPr>
        <w:t xml:space="preserve"> in superior or state court</w:t>
      </w:r>
      <w:proofErr w:type="gramStart"/>
      <w:r w:rsidR="00E510DD">
        <w:rPr>
          <w:rFonts w:ascii="Courier New" w:hAnsi="Courier New" w:cs="Courier New"/>
        </w:rPr>
        <w:t>.</w:t>
      </w:r>
      <w:r w:rsidR="00F252DC" w:rsidRPr="00095721">
        <w:rPr>
          <w:rFonts w:ascii="Courier New" w:hAnsi="Courier New" w:cs="Courier New"/>
        </w:rPr>
        <w:t xml:space="preserve"> </w:t>
      </w:r>
      <w:proofErr w:type="gramEnd"/>
      <w:r w:rsidR="00FB1477" w:rsidRPr="00095721">
        <w:rPr>
          <w:rFonts w:ascii="Courier New" w:hAnsi="Courier New" w:cs="Courier New"/>
        </w:rPr>
        <w:t>OCGA § 5-3-16 (a)</w:t>
      </w:r>
      <w:proofErr w:type="gramStart"/>
      <w:r w:rsidR="004009BF">
        <w:rPr>
          <w:rFonts w:ascii="Courier New" w:hAnsi="Courier New" w:cs="Courier New"/>
        </w:rPr>
        <w:t>.</w:t>
      </w:r>
      <w:r w:rsidR="00FB1477" w:rsidRPr="003702A3">
        <w:rPr>
          <w:rFonts w:ascii="Courier New" w:hAnsi="Courier New" w:cs="Courier New"/>
        </w:rPr>
        <w:t xml:space="preserve"> </w:t>
      </w:r>
      <w:proofErr w:type="gramEnd"/>
      <w:r w:rsidR="00790937" w:rsidRPr="003702A3">
        <w:rPr>
          <w:rFonts w:ascii="Courier New" w:hAnsi="Courier New" w:cs="Courier New"/>
        </w:rPr>
        <w:t>“U</w:t>
      </w:r>
      <w:r w:rsidR="00F156DF" w:rsidRPr="003702A3">
        <w:rPr>
          <w:rFonts w:ascii="Courier New" w:hAnsi="Courier New" w:cs="Courier New"/>
        </w:rPr>
        <w:t>nless the petitioner in a civil case files an affidavit of indigence with the reviewing court stating that the petitioner is unable to pay the costs owed to the lower judicatory because of indigence, the petitioner in a civil case shall obtain and file with the reviewing court a certificate of payment of costs from the lower judicatory certifying that the petitioner has paid all costs owed to the lower judicatory. Such certificate shall be:</w:t>
      </w:r>
    </w:p>
    <w:p w14:paraId="521DAEC9" w14:textId="77777777" w:rsidR="00F156DF" w:rsidRPr="003702A3" w:rsidRDefault="00F156DF" w:rsidP="0056083B">
      <w:pPr>
        <w:pStyle w:val="FootnoteText"/>
        <w:ind w:left="360"/>
        <w:jc w:val="both"/>
        <w:rPr>
          <w:rFonts w:ascii="Courier New" w:hAnsi="Courier New" w:cs="Courier New"/>
        </w:rPr>
      </w:pPr>
      <w:r w:rsidRPr="003702A3">
        <w:rPr>
          <w:rFonts w:ascii="Courier New" w:hAnsi="Courier New" w:cs="Courier New"/>
        </w:rPr>
        <w:t>(1) Filed in the reviewing court within five days after issuance by the lower judicatory; and</w:t>
      </w:r>
    </w:p>
    <w:p w14:paraId="1E91CEC2" w14:textId="1A435BBA" w:rsidR="00D95AE1" w:rsidRPr="003702A3" w:rsidRDefault="00F156DF" w:rsidP="0056083B">
      <w:pPr>
        <w:pStyle w:val="FootnoteText"/>
        <w:ind w:left="360"/>
        <w:jc w:val="both"/>
        <w:rPr>
          <w:rFonts w:ascii="Courier New" w:hAnsi="Courier New" w:cs="Courier New"/>
        </w:rPr>
      </w:pPr>
      <w:r w:rsidRPr="003702A3">
        <w:rPr>
          <w:rFonts w:ascii="Courier New" w:hAnsi="Courier New" w:cs="Courier New"/>
        </w:rPr>
        <w:t>(2) Signed by a judge, clerk, official, member, or other designated representative of the lower judicatory.”</w:t>
      </w:r>
      <w:r w:rsidR="00790937" w:rsidRPr="003702A3">
        <w:rPr>
          <w:rFonts w:ascii="Courier New" w:hAnsi="Courier New" w:cs="Courier New"/>
        </w:rPr>
        <w:t xml:space="preserve"> OCGA § 5-3-16 (e</w:t>
      </w:r>
      <w:r w:rsidR="003D51DD" w:rsidRPr="003702A3">
        <w:rPr>
          <w:rFonts w:ascii="Courier New" w:hAnsi="Courier New" w:cs="Courier Ne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F825C" w14:textId="0CCE936C" w:rsidR="002F4812" w:rsidRDefault="00E36040" w:rsidP="00E36040">
    <w:pPr>
      <w:pStyle w:val="Header"/>
      <w:jc w:val="center"/>
      <w:rPr>
        <w:rFonts w:ascii="Courier New" w:hAnsi="Courier New" w:cs="Courier New"/>
      </w:rPr>
    </w:pPr>
    <w:r w:rsidRPr="00910AAC">
      <w:rPr>
        <w:rFonts w:ascii="Courier New" w:hAnsi="Courier New" w:cs="Courier New"/>
      </w:rPr>
      <w:t xml:space="preserve">Model Certificate </w:t>
    </w:r>
    <w:r>
      <w:rPr>
        <w:rFonts w:ascii="Courier New" w:hAnsi="Courier New" w:cs="Courier New"/>
      </w:rPr>
      <w:t>o</w:t>
    </w:r>
    <w:r w:rsidRPr="00910AAC">
      <w:rPr>
        <w:rFonts w:ascii="Courier New" w:hAnsi="Courier New" w:cs="Courier New"/>
      </w:rPr>
      <w:t xml:space="preserve">f Payment </w:t>
    </w:r>
    <w:r>
      <w:rPr>
        <w:rFonts w:ascii="Courier New" w:hAnsi="Courier New" w:cs="Courier New"/>
      </w:rPr>
      <w:t>o</w:t>
    </w:r>
    <w:r w:rsidRPr="00910AAC">
      <w:rPr>
        <w:rFonts w:ascii="Courier New" w:hAnsi="Courier New" w:cs="Courier New"/>
      </w:rPr>
      <w:t>f Costs</w:t>
    </w:r>
    <w:r w:rsidR="00255FE3">
      <w:rPr>
        <w:rFonts w:ascii="Courier New" w:hAnsi="Courier New" w:cs="Courier New"/>
      </w:rPr>
      <w:t xml:space="preserve"> for </w:t>
    </w:r>
    <w:r w:rsidR="0037056C">
      <w:rPr>
        <w:rFonts w:ascii="Courier New" w:hAnsi="Courier New" w:cs="Courier New"/>
      </w:rPr>
      <w:t>Petition for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29"/>
    <w:rsid w:val="000226A4"/>
    <w:rsid w:val="00033840"/>
    <w:rsid w:val="000544E1"/>
    <w:rsid w:val="0009143F"/>
    <w:rsid w:val="00094DAC"/>
    <w:rsid w:val="00095721"/>
    <w:rsid w:val="000F3F7B"/>
    <w:rsid w:val="00113AD2"/>
    <w:rsid w:val="001518CB"/>
    <w:rsid w:val="00163F38"/>
    <w:rsid w:val="00164BC8"/>
    <w:rsid w:val="001B5749"/>
    <w:rsid w:val="001E00D4"/>
    <w:rsid w:val="00223B5A"/>
    <w:rsid w:val="00223E95"/>
    <w:rsid w:val="00240B2B"/>
    <w:rsid w:val="00255FE3"/>
    <w:rsid w:val="00267431"/>
    <w:rsid w:val="00271A68"/>
    <w:rsid w:val="00282B19"/>
    <w:rsid w:val="00285252"/>
    <w:rsid w:val="002A5C6E"/>
    <w:rsid w:val="002A61BD"/>
    <w:rsid w:val="002C34C7"/>
    <w:rsid w:val="002D2E29"/>
    <w:rsid w:val="002D4DC1"/>
    <w:rsid w:val="002F4812"/>
    <w:rsid w:val="00313FFB"/>
    <w:rsid w:val="003702A3"/>
    <w:rsid w:val="0037056C"/>
    <w:rsid w:val="00376E2E"/>
    <w:rsid w:val="003D51DD"/>
    <w:rsid w:val="004009BF"/>
    <w:rsid w:val="00426478"/>
    <w:rsid w:val="0048106A"/>
    <w:rsid w:val="00495553"/>
    <w:rsid w:val="004A7D87"/>
    <w:rsid w:val="004B4ACC"/>
    <w:rsid w:val="00510E81"/>
    <w:rsid w:val="00560305"/>
    <w:rsid w:val="0056083B"/>
    <w:rsid w:val="00587C6C"/>
    <w:rsid w:val="00595F4B"/>
    <w:rsid w:val="005F5F58"/>
    <w:rsid w:val="006019C2"/>
    <w:rsid w:val="006840BC"/>
    <w:rsid w:val="006B1DBD"/>
    <w:rsid w:val="007069F1"/>
    <w:rsid w:val="007140C1"/>
    <w:rsid w:val="007211C7"/>
    <w:rsid w:val="00723D06"/>
    <w:rsid w:val="00736E1E"/>
    <w:rsid w:val="007449A4"/>
    <w:rsid w:val="00790937"/>
    <w:rsid w:val="007A288A"/>
    <w:rsid w:val="007A6B67"/>
    <w:rsid w:val="007B6EF8"/>
    <w:rsid w:val="007F0769"/>
    <w:rsid w:val="007F5CAA"/>
    <w:rsid w:val="00820F48"/>
    <w:rsid w:val="00846268"/>
    <w:rsid w:val="00847E5F"/>
    <w:rsid w:val="00860605"/>
    <w:rsid w:val="0086790A"/>
    <w:rsid w:val="008711B6"/>
    <w:rsid w:val="00871E3C"/>
    <w:rsid w:val="0088052A"/>
    <w:rsid w:val="00883EAA"/>
    <w:rsid w:val="008921FB"/>
    <w:rsid w:val="008A0521"/>
    <w:rsid w:val="008A2F8E"/>
    <w:rsid w:val="008A4701"/>
    <w:rsid w:val="008C5A73"/>
    <w:rsid w:val="008D169F"/>
    <w:rsid w:val="00904E15"/>
    <w:rsid w:val="00910AAC"/>
    <w:rsid w:val="00923276"/>
    <w:rsid w:val="00932ADC"/>
    <w:rsid w:val="00933FB4"/>
    <w:rsid w:val="00941F61"/>
    <w:rsid w:val="0095312A"/>
    <w:rsid w:val="00970C5A"/>
    <w:rsid w:val="009A180C"/>
    <w:rsid w:val="00A20299"/>
    <w:rsid w:val="00A24823"/>
    <w:rsid w:val="00A26E05"/>
    <w:rsid w:val="00A4551F"/>
    <w:rsid w:val="00A86023"/>
    <w:rsid w:val="00AB1827"/>
    <w:rsid w:val="00AE3EFF"/>
    <w:rsid w:val="00B23B05"/>
    <w:rsid w:val="00B479E2"/>
    <w:rsid w:val="00B56DE3"/>
    <w:rsid w:val="00BC1D14"/>
    <w:rsid w:val="00C264C5"/>
    <w:rsid w:val="00C4442F"/>
    <w:rsid w:val="00C83B77"/>
    <w:rsid w:val="00CB1A92"/>
    <w:rsid w:val="00CB5676"/>
    <w:rsid w:val="00CF5F06"/>
    <w:rsid w:val="00D054C1"/>
    <w:rsid w:val="00D173CF"/>
    <w:rsid w:val="00D3227C"/>
    <w:rsid w:val="00D40171"/>
    <w:rsid w:val="00D81F7C"/>
    <w:rsid w:val="00D95AE1"/>
    <w:rsid w:val="00DA71B9"/>
    <w:rsid w:val="00DF796C"/>
    <w:rsid w:val="00E36040"/>
    <w:rsid w:val="00E42C0F"/>
    <w:rsid w:val="00E510DD"/>
    <w:rsid w:val="00E7717E"/>
    <w:rsid w:val="00E9785B"/>
    <w:rsid w:val="00E97EC6"/>
    <w:rsid w:val="00EA1C2F"/>
    <w:rsid w:val="00EA2752"/>
    <w:rsid w:val="00ED075B"/>
    <w:rsid w:val="00F156DF"/>
    <w:rsid w:val="00F21E7F"/>
    <w:rsid w:val="00F252DC"/>
    <w:rsid w:val="00F40F9C"/>
    <w:rsid w:val="00F422A9"/>
    <w:rsid w:val="00F75004"/>
    <w:rsid w:val="00F81EC3"/>
    <w:rsid w:val="00F82D9A"/>
    <w:rsid w:val="00FB1477"/>
    <w:rsid w:val="00FE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068AEC"/>
  <w14:defaultImageDpi w14:val="0"/>
  <w15:docId w15:val="{6901E46D-915E-45A9-AF24-3DF70742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2A61BD"/>
    <w:pPr>
      <w:ind w:left="720"/>
      <w:contextualSpacing/>
    </w:pPr>
  </w:style>
  <w:style w:type="paragraph" w:styleId="Header">
    <w:name w:val="header"/>
    <w:basedOn w:val="Normal"/>
    <w:link w:val="HeaderChar"/>
    <w:uiPriority w:val="99"/>
    <w:unhideWhenUsed/>
    <w:rsid w:val="002F4812"/>
    <w:pPr>
      <w:tabs>
        <w:tab w:val="center" w:pos="4680"/>
        <w:tab w:val="right" w:pos="9360"/>
      </w:tabs>
    </w:pPr>
  </w:style>
  <w:style w:type="character" w:customStyle="1" w:styleId="HeaderChar">
    <w:name w:val="Header Char"/>
    <w:basedOn w:val="DefaultParagraphFont"/>
    <w:link w:val="Header"/>
    <w:uiPriority w:val="99"/>
    <w:rsid w:val="002F4812"/>
    <w:rPr>
      <w:rFonts w:ascii="Times New Roman" w:hAnsi="Times New Roman" w:cs="Times New Roman"/>
      <w:sz w:val="24"/>
      <w:szCs w:val="24"/>
    </w:rPr>
  </w:style>
  <w:style w:type="paragraph" w:styleId="Footer">
    <w:name w:val="footer"/>
    <w:basedOn w:val="Normal"/>
    <w:link w:val="FooterChar"/>
    <w:uiPriority w:val="99"/>
    <w:unhideWhenUsed/>
    <w:rsid w:val="002F4812"/>
    <w:pPr>
      <w:tabs>
        <w:tab w:val="center" w:pos="4680"/>
        <w:tab w:val="right" w:pos="9360"/>
      </w:tabs>
    </w:pPr>
  </w:style>
  <w:style w:type="character" w:customStyle="1" w:styleId="FooterChar">
    <w:name w:val="Footer Char"/>
    <w:basedOn w:val="DefaultParagraphFont"/>
    <w:link w:val="Footer"/>
    <w:uiPriority w:val="99"/>
    <w:rsid w:val="002F4812"/>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E7717E"/>
    <w:rPr>
      <w:sz w:val="20"/>
      <w:szCs w:val="20"/>
    </w:rPr>
  </w:style>
  <w:style w:type="character" w:customStyle="1" w:styleId="EndnoteTextChar">
    <w:name w:val="Endnote Text Char"/>
    <w:basedOn w:val="DefaultParagraphFont"/>
    <w:link w:val="EndnoteText"/>
    <w:uiPriority w:val="99"/>
    <w:semiHidden/>
    <w:rsid w:val="00E7717E"/>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7717E"/>
    <w:rPr>
      <w:vertAlign w:val="superscript"/>
    </w:rPr>
  </w:style>
  <w:style w:type="paragraph" w:styleId="FootnoteText">
    <w:name w:val="footnote text"/>
    <w:basedOn w:val="Normal"/>
    <w:link w:val="FootnoteTextChar"/>
    <w:uiPriority w:val="99"/>
    <w:semiHidden/>
    <w:unhideWhenUsed/>
    <w:rsid w:val="00E7717E"/>
    <w:rPr>
      <w:sz w:val="20"/>
      <w:szCs w:val="20"/>
    </w:rPr>
  </w:style>
  <w:style w:type="character" w:customStyle="1" w:styleId="FootnoteTextChar">
    <w:name w:val="Footnote Text Char"/>
    <w:basedOn w:val="DefaultParagraphFont"/>
    <w:link w:val="FootnoteText"/>
    <w:uiPriority w:val="99"/>
    <w:semiHidden/>
    <w:rsid w:val="00E7717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6608">
      <w:bodyDiv w:val="1"/>
      <w:marLeft w:val="0"/>
      <w:marRight w:val="0"/>
      <w:marTop w:val="0"/>
      <w:marBottom w:val="0"/>
      <w:divBdr>
        <w:top w:val="none" w:sz="0" w:space="0" w:color="auto"/>
        <w:left w:val="none" w:sz="0" w:space="0" w:color="auto"/>
        <w:bottom w:val="none" w:sz="0" w:space="0" w:color="auto"/>
        <w:right w:val="none" w:sz="0" w:space="0" w:color="auto"/>
      </w:divBdr>
    </w:div>
    <w:div w:id="513229509">
      <w:bodyDiv w:val="1"/>
      <w:marLeft w:val="0"/>
      <w:marRight w:val="0"/>
      <w:marTop w:val="0"/>
      <w:marBottom w:val="0"/>
      <w:divBdr>
        <w:top w:val="none" w:sz="0" w:space="0" w:color="auto"/>
        <w:left w:val="none" w:sz="0" w:space="0" w:color="auto"/>
        <w:bottom w:val="none" w:sz="0" w:space="0" w:color="auto"/>
        <w:right w:val="none" w:sz="0" w:space="0" w:color="auto"/>
      </w:divBdr>
    </w:div>
    <w:div w:id="594434222">
      <w:bodyDiv w:val="1"/>
      <w:marLeft w:val="0"/>
      <w:marRight w:val="0"/>
      <w:marTop w:val="0"/>
      <w:marBottom w:val="0"/>
      <w:divBdr>
        <w:top w:val="none" w:sz="0" w:space="0" w:color="auto"/>
        <w:left w:val="none" w:sz="0" w:space="0" w:color="auto"/>
        <w:bottom w:val="none" w:sz="0" w:space="0" w:color="auto"/>
        <w:right w:val="none" w:sz="0" w:space="0" w:color="auto"/>
      </w:divBdr>
      <w:divsChild>
        <w:div w:id="640118351">
          <w:marLeft w:val="480"/>
          <w:marRight w:val="0"/>
          <w:marTop w:val="0"/>
          <w:marBottom w:val="0"/>
          <w:divBdr>
            <w:top w:val="none" w:sz="0" w:space="0" w:color="auto"/>
            <w:left w:val="none" w:sz="0" w:space="0" w:color="auto"/>
            <w:bottom w:val="none" w:sz="0" w:space="0" w:color="auto"/>
            <w:right w:val="none" w:sz="0" w:space="0" w:color="auto"/>
          </w:divBdr>
        </w:div>
        <w:div w:id="2054574073">
          <w:marLeft w:val="480"/>
          <w:marRight w:val="0"/>
          <w:marTop w:val="0"/>
          <w:marBottom w:val="0"/>
          <w:divBdr>
            <w:top w:val="none" w:sz="0" w:space="0" w:color="auto"/>
            <w:left w:val="none" w:sz="0" w:space="0" w:color="auto"/>
            <w:bottom w:val="none" w:sz="0" w:space="0" w:color="auto"/>
            <w:right w:val="none" w:sz="0" w:space="0" w:color="auto"/>
          </w:divBdr>
        </w:div>
      </w:divsChild>
    </w:div>
    <w:div w:id="1502740815">
      <w:bodyDiv w:val="1"/>
      <w:marLeft w:val="0"/>
      <w:marRight w:val="0"/>
      <w:marTop w:val="0"/>
      <w:marBottom w:val="0"/>
      <w:divBdr>
        <w:top w:val="none" w:sz="0" w:space="0" w:color="auto"/>
        <w:left w:val="none" w:sz="0" w:space="0" w:color="auto"/>
        <w:bottom w:val="none" w:sz="0" w:space="0" w:color="auto"/>
        <w:right w:val="none" w:sz="0" w:space="0" w:color="auto"/>
      </w:divBdr>
    </w:div>
    <w:div w:id="183915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51FB-748D-4EA6-BDF6-E9928D49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Darron J. Enns</dc:creator>
  <cp:keywords/>
  <dc:description/>
  <cp:lastModifiedBy>Darron J. Enns</cp:lastModifiedBy>
  <cp:revision>18</cp:revision>
  <dcterms:created xsi:type="dcterms:W3CDTF">2024-09-18T16:37:00Z</dcterms:created>
  <dcterms:modified xsi:type="dcterms:W3CDTF">2024-09-20T14:44:00Z</dcterms:modified>
</cp:coreProperties>
</file>