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DAA9" w14:textId="61102B52" w:rsidR="00CC7350" w:rsidRPr="00D939AB" w:rsidRDefault="00CC7350" w:rsidP="00CC7350">
      <w:pPr>
        <w:spacing w:after="0" w:line="240" w:lineRule="auto"/>
        <w:contextualSpacing/>
        <w:jc w:val="center"/>
        <w:rPr>
          <w:rFonts w:ascii="Times New Roman" w:hAnsi="Times New Roman" w:cs="Times New Roman"/>
          <w:b/>
          <w:bCs/>
          <w:sz w:val="28"/>
          <w:szCs w:val="28"/>
        </w:rPr>
      </w:pPr>
      <w:r w:rsidRPr="00D939AB">
        <w:rPr>
          <w:rFonts w:ascii="Times New Roman" w:hAnsi="Times New Roman" w:cs="Times New Roman"/>
          <w:b/>
          <w:bCs/>
          <w:sz w:val="28"/>
          <w:szCs w:val="28"/>
        </w:rPr>
        <w:t xml:space="preserve">JUDICIAL </w:t>
      </w:r>
      <w:r w:rsidR="00C542C8">
        <w:rPr>
          <w:rFonts w:ascii="Times New Roman" w:hAnsi="Times New Roman" w:cs="Times New Roman"/>
          <w:b/>
          <w:bCs/>
          <w:sz w:val="28"/>
          <w:szCs w:val="28"/>
        </w:rPr>
        <w:t>COUNCIL</w:t>
      </w:r>
      <w:r w:rsidRPr="00D939AB">
        <w:rPr>
          <w:rFonts w:ascii="Times New Roman" w:hAnsi="Times New Roman" w:cs="Times New Roman"/>
          <w:b/>
          <w:bCs/>
          <w:sz w:val="28"/>
          <w:szCs w:val="28"/>
        </w:rPr>
        <w:t xml:space="preserve"> ARPA GRANT FUNDING APPLICATION</w:t>
      </w:r>
    </w:p>
    <w:p w14:paraId="00773855" w14:textId="77777777" w:rsidR="007105B3" w:rsidRPr="00325308" w:rsidRDefault="007105B3" w:rsidP="007105B3">
      <w:pPr>
        <w:spacing w:after="0" w:line="240" w:lineRule="auto"/>
        <w:contextualSpacing/>
        <w:jc w:val="both"/>
        <w:rPr>
          <w:rFonts w:ascii="Times New Roman" w:hAnsi="Times New Roman" w:cs="Times New Roman"/>
          <w:sz w:val="12"/>
          <w:szCs w:val="12"/>
        </w:rPr>
      </w:pPr>
    </w:p>
    <w:p w14:paraId="72200EB4" w14:textId="31E116A8" w:rsidR="007105B3" w:rsidRDefault="007105B3" w:rsidP="0033364B">
      <w:pPr>
        <w:widowControl w:val="0"/>
        <w:spacing w:after="0" w:line="240" w:lineRule="auto"/>
        <w:contextualSpacing/>
        <w:jc w:val="both"/>
        <w:rPr>
          <w:rFonts w:ascii="Times New Roman" w:hAnsi="Times New Roman" w:cs="Times New Roman"/>
          <w:sz w:val="24"/>
          <w:szCs w:val="24"/>
        </w:rPr>
      </w:pPr>
      <w:r w:rsidRPr="00D939AB">
        <w:rPr>
          <w:rFonts w:ascii="Times New Roman" w:hAnsi="Times New Roman" w:cs="Times New Roman"/>
          <w:sz w:val="24"/>
          <w:szCs w:val="24"/>
        </w:rPr>
        <w:t xml:space="preserve">To complete your </w:t>
      </w:r>
      <w:hyperlink r:id="rId11" w:history="1">
        <w:r w:rsidR="00D72850">
          <w:rPr>
            <w:rStyle w:val="Hyperlink"/>
            <w:rFonts w:ascii="Times New Roman" w:hAnsi="Times New Roman" w:cs="Times New Roman"/>
            <w:bCs/>
            <w:sz w:val="24"/>
            <w:szCs w:val="24"/>
          </w:rPr>
          <w:t>American Rescue Plan Act</w:t>
        </w:r>
      </w:hyperlink>
      <w:r w:rsidR="009F4E01">
        <w:rPr>
          <w:rFonts w:ascii="Times New Roman" w:hAnsi="Times New Roman" w:cs="Times New Roman"/>
          <w:sz w:val="24"/>
          <w:szCs w:val="24"/>
        </w:rPr>
        <w:t xml:space="preserve"> (A</w:t>
      </w:r>
      <w:r w:rsidRPr="00D939AB">
        <w:rPr>
          <w:rFonts w:ascii="Times New Roman" w:hAnsi="Times New Roman" w:cs="Times New Roman"/>
          <w:sz w:val="24"/>
          <w:szCs w:val="24"/>
        </w:rPr>
        <w:t>RPA</w:t>
      </w:r>
      <w:r w:rsidR="009F4E01">
        <w:rPr>
          <w:rFonts w:ascii="Times New Roman" w:hAnsi="Times New Roman" w:cs="Times New Roman"/>
          <w:sz w:val="24"/>
          <w:szCs w:val="24"/>
        </w:rPr>
        <w:t>)</w:t>
      </w:r>
      <w:r w:rsidRPr="00D939AB">
        <w:rPr>
          <w:rFonts w:ascii="Times New Roman" w:hAnsi="Times New Roman" w:cs="Times New Roman"/>
          <w:sz w:val="24"/>
          <w:szCs w:val="24"/>
        </w:rPr>
        <w:t xml:space="preserve"> grant funding application, please </w:t>
      </w:r>
      <w:r w:rsidR="00556F30" w:rsidRPr="00D939AB">
        <w:rPr>
          <w:rFonts w:ascii="Times New Roman" w:hAnsi="Times New Roman" w:cs="Times New Roman"/>
          <w:sz w:val="24"/>
          <w:szCs w:val="24"/>
        </w:rPr>
        <w:t>complete</w:t>
      </w:r>
      <w:r w:rsidRPr="00D939AB">
        <w:rPr>
          <w:rFonts w:ascii="Times New Roman" w:hAnsi="Times New Roman" w:cs="Times New Roman"/>
          <w:sz w:val="24"/>
          <w:szCs w:val="24"/>
        </w:rPr>
        <w:t xml:space="preserve"> all sections below</w:t>
      </w:r>
      <w:r w:rsidR="00DB2529">
        <w:rPr>
          <w:rFonts w:ascii="Times New Roman" w:hAnsi="Times New Roman" w:cs="Times New Roman"/>
          <w:sz w:val="24"/>
          <w:szCs w:val="24"/>
        </w:rPr>
        <w:t>.</w:t>
      </w:r>
      <w:r w:rsidR="00BC20CA">
        <w:rPr>
          <w:rFonts w:ascii="Times New Roman" w:hAnsi="Times New Roman" w:cs="Times New Roman"/>
          <w:sz w:val="24"/>
          <w:szCs w:val="24"/>
        </w:rPr>
        <w:t xml:space="preserve">  </w:t>
      </w:r>
      <w:r w:rsidR="00112AA6">
        <w:rPr>
          <w:rFonts w:ascii="Times New Roman" w:hAnsi="Times New Roman" w:cs="Times New Roman"/>
          <w:sz w:val="24"/>
          <w:szCs w:val="24"/>
        </w:rPr>
        <w:t>Prior to completing t</w:t>
      </w:r>
      <w:r w:rsidR="00D927F1">
        <w:rPr>
          <w:rFonts w:ascii="Times New Roman" w:hAnsi="Times New Roman" w:cs="Times New Roman"/>
          <w:sz w:val="24"/>
          <w:szCs w:val="24"/>
        </w:rPr>
        <w:t>he</w:t>
      </w:r>
      <w:r w:rsidR="00112AA6">
        <w:rPr>
          <w:rFonts w:ascii="Times New Roman" w:hAnsi="Times New Roman" w:cs="Times New Roman"/>
          <w:sz w:val="24"/>
          <w:szCs w:val="24"/>
        </w:rPr>
        <w:t xml:space="preserve"> application, p</w:t>
      </w:r>
      <w:r w:rsidR="00BC20CA">
        <w:rPr>
          <w:rFonts w:ascii="Times New Roman" w:hAnsi="Times New Roman" w:cs="Times New Roman"/>
          <w:sz w:val="24"/>
          <w:szCs w:val="24"/>
        </w:rPr>
        <w:t xml:space="preserve">lease review the </w:t>
      </w:r>
      <w:r w:rsidR="002C78D2" w:rsidRPr="00966D3E">
        <w:rPr>
          <w:rFonts w:ascii="Times New Roman" w:hAnsi="Times New Roman" w:cs="Times New Roman"/>
          <w:b/>
          <w:bCs/>
          <w:color w:val="000000" w:themeColor="text1"/>
          <w:sz w:val="24"/>
          <w:szCs w:val="24"/>
          <w:u w:val="single"/>
        </w:rPr>
        <w:t>Overview and Instructions</w:t>
      </w:r>
      <w:r w:rsidR="00BC20CA">
        <w:rPr>
          <w:rFonts w:ascii="Times New Roman" w:hAnsi="Times New Roman" w:cs="Times New Roman"/>
          <w:sz w:val="24"/>
          <w:szCs w:val="24"/>
        </w:rPr>
        <w:t xml:space="preserve"> </w:t>
      </w:r>
      <w:r w:rsidR="002C78D2">
        <w:rPr>
          <w:rFonts w:ascii="Times New Roman" w:hAnsi="Times New Roman" w:cs="Times New Roman"/>
          <w:sz w:val="24"/>
          <w:szCs w:val="24"/>
        </w:rPr>
        <w:t>(</w:t>
      </w:r>
      <w:r w:rsidR="00BC20CA">
        <w:rPr>
          <w:rFonts w:ascii="Times New Roman" w:hAnsi="Times New Roman" w:cs="Times New Roman"/>
          <w:sz w:val="24"/>
          <w:szCs w:val="24"/>
        </w:rPr>
        <w:t xml:space="preserve">posted </w:t>
      </w:r>
      <w:r w:rsidR="00D6797A">
        <w:rPr>
          <w:rFonts w:ascii="Times New Roman" w:hAnsi="Times New Roman" w:cs="Times New Roman"/>
          <w:sz w:val="24"/>
          <w:szCs w:val="24"/>
        </w:rPr>
        <w:t xml:space="preserve">under Quick Links </w:t>
      </w:r>
      <w:r w:rsidR="00BC20CA">
        <w:rPr>
          <w:rFonts w:ascii="Times New Roman" w:hAnsi="Times New Roman" w:cs="Times New Roman"/>
          <w:sz w:val="24"/>
          <w:szCs w:val="24"/>
        </w:rPr>
        <w:t>at</w:t>
      </w:r>
      <w:r w:rsidR="00112AA6">
        <w:rPr>
          <w:rFonts w:ascii="Times New Roman" w:hAnsi="Times New Roman" w:cs="Times New Roman"/>
          <w:sz w:val="24"/>
          <w:szCs w:val="24"/>
        </w:rPr>
        <w:t xml:space="preserve"> </w:t>
      </w:r>
      <w:hyperlink r:id="rId12" w:history="1">
        <w:r w:rsidR="00BC20CA">
          <w:rPr>
            <w:rStyle w:val="Hyperlink"/>
            <w:rFonts w:ascii="Times New Roman" w:hAnsi="Times New Roman" w:cs="Times New Roman"/>
            <w:sz w:val="24"/>
            <w:szCs w:val="24"/>
          </w:rPr>
          <w:t>jcaoc.georgiacourts.gov/</w:t>
        </w:r>
        <w:proofErr w:type="spellStart"/>
        <w:r w:rsidR="00BC20CA">
          <w:rPr>
            <w:rStyle w:val="Hyperlink"/>
            <w:rFonts w:ascii="Times New Roman" w:hAnsi="Times New Roman" w:cs="Times New Roman"/>
            <w:sz w:val="24"/>
            <w:szCs w:val="24"/>
          </w:rPr>
          <w:t>arpa</w:t>
        </w:r>
        <w:proofErr w:type="spellEnd"/>
      </w:hyperlink>
      <w:r w:rsidR="002C78D2">
        <w:rPr>
          <w:rFonts w:ascii="Times New Roman" w:hAnsi="Times New Roman" w:cs="Times New Roman"/>
          <w:sz w:val="24"/>
          <w:szCs w:val="24"/>
        </w:rPr>
        <w:t>).</w:t>
      </w:r>
    </w:p>
    <w:p w14:paraId="41ECC7C8" w14:textId="33B90D9D" w:rsidR="00B71AFC" w:rsidRPr="00C542C8" w:rsidRDefault="00B71AFC" w:rsidP="0033364B">
      <w:pPr>
        <w:widowControl w:val="0"/>
        <w:spacing w:after="0" w:line="240" w:lineRule="auto"/>
        <w:contextualSpacing/>
        <w:jc w:val="both"/>
        <w:rPr>
          <w:rFonts w:ascii="Times New Roman" w:hAnsi="Times New Roman" w:cs="Times New Roman"/>
          <w:sz w:val="12"/>
          <w:szCs w:val="12"/>
        </w:rPr>
      </w:pPr>
    </w:p>
    <w:p w14:paraId="4764C7C5" w14:textId="232EFCDB" w:rsidR="00B71AFC" w:rsidRPr="00652E0E" w:rsidRDefault="00B4371A" w:rsidP="00B71AFC">
      <w:pPr>
        <w:spacing w:after="0" w:line="240" w:lineRule="auto"/>
        <w:contextualSpacing/>
        <w:jc w:val="both"/>
        <w:rPr>
          <w:rFonts w:ascii="Times New Roman" w:hAnsi="Times New Roman" w:cs="Times New Roman"/>
          <w:sz w:val="24"/>
          <w:szCs w:val="24"/>
        </w:rPr>
      </w:pPr>
      <w:r w:rsidRPr="008A5CF9">
        <w:rPr>
          <w:rFonts w:ascii="Times New Roman" w:hAnsi="Times New Roman" w:cs="Times New Roman"/>
          <w:b/>
          <w:bCs/>
          <w:i/>
          <w:iCs/>
          <w:color w:val="FF0000"/>
          <w:sz w:val="24"/>
          <w:szCs w:val="24"/>
          <w:u w:val="single"/>
        </w:rPr>
        <w:t>Note: Only judicial circuits and appellate courts are currently authorized to apply for ARPA funds.  The ARPA Grants Team will automatically reject</w:t>
      </w:r>
      <w:r>
        <w:rPr>
          <w:rFonts w:ascii="Times New Roman" w:hAnsi="Times New Roman" w:cs="Times New Roman"/>
          <w:b/>
          <w:bCs/>
          <w:i/>
          <w:iCs/>
          <w:color w:val="FF0000"/>
          <w:sz w:val="24"/>
          <w:szCs w:val="24"/>
          <w:u w:val="single"/>
        </w:rPr>
        <w:t xml:space="preserve"> </w:t>
      </w:r>
      <w:r w:rsidRPr="008A5CF9">
        <w:rPr>
          <w:rFonts w:ascii="Times New Roman" w:hAnsi="Times New Roman" w:cs="Times New Roman"/>
          <w:b/>
          <w:bCs/>
          <w:i/>
          <w:iCs/>
          <w:color w:val="FF0000"/>
          <w:sz w:val="24"/>
          <w:szCs w:val="24"/>
          <w:u w:val="single"/>
        </w:rPr>
        <w:t>any application from a court or entity that is not a judicial circuit or appellate court</w:t>
      </w:r>
      <w:r w:rsidRPr="008A5CF9">
        <w:rPr>
          <w:rFonts w:ascii="Times New Roman" w:hAnsi="Times New Roman" w:cs="Times New Roman"/>
          <w:b/>
          <w:bCs/>
          <w:i/>
          <w:iCs/>
          <w:color w:val="FF0000"/>
          <w:sz w:val="24"/>
          <w:szCs w:val="24"/>
        </w:rPr>
        <w:t>.</w:t>
      </w:r>
      <w:r w:rsidR="00B71AFC" w:rsidRPr="002C4810">
        <w:rPr>
          <w:rFonts w:ascii="Times New Roman" w:hAnsi="Times New Roman" w:cs="Times New Roman"/>
          <w:i/>
          <w:iCs/>
          <w:sz w:val="24"/>
          <w:szCs w:val="24"/>
        </w:rPr>
        <w:t xml:space="preserve">  </w:t>
      </w:r>
      <w:r w:rsidR="00B71AFC" w:rsidRPr="002C4810">
        <w:rPr>
          <w:rFonts w:ascii="Times New Roman" w:hAnsi="Times New Roman" w:cs="Times New Roman"/>
          <w:sz w:val="24"/>
          <w:szCs w:val="24"/>
        </w:rPr>
        <w:t>See</w:t>
      </w:r>
      <w:r w:rsidR="00B71AFC">
        <w:rPr>
          <w:rFonts w:ascii="Times New Roman" w:hAnsi="Times New Roman" w:cs="Times New Roman"/>
          <w:sz w:val="24"/>
          <w:szCs w:val="24"/>
        </w:rPr>
        <w:t xml:space="preserve"> section </w:t>
      </w:r>
      <w:r w:rsidR="00B71AFC" w:rsidRPr="000319F3">
        <w:rPr>
          <w:rFonts w:ascii="Times New Roman" w:hAnsi="Times New Roman" w:cs="Times New Roman"/>
          <w:b/>
          <w:bCs/>
          <w:sz w:val="24"/>
          <w:szCs w:val="24"/>
        </w:rPr>
        <w:t>2</w:t>
      </w:r>
      <w:proofErr w:type="gramStart"/>
      <w:r w:rsidR="00B71AFC" w:rsidRPr="000319F3">
        <w:rPr>
          <w:rFonts w:ascii="Times New Roman" w:hAnsi="Times New Roman" w:cs="Times New Roman"/>
          <w:b/>
          <w:bCs/>
          <w:sz w:val="24"/>
          <w:szCs w:val="24"/>
        </w:rPr>
        <w:t xml:space="preserve">. </w:t>
      </w:r>
      <w:proofErr w:type="gramEnd"/>
      <w:r w:rsidR="00B71AFC">
        <w:rPr>
          <w:rFonts w:ascii="Times New Roman" w:hAnsi="Times New Roman" w:cs="Times New Roman"/>
          <w:b/>
          <w:bCs/>
          <w:sz w:val="24"/>
          <w:szCs w:val="24"/>
        </w:rPr>
        <w:t>Authorized Courts and Judicial System Stakeholders</w:t>
      </w:r>
      <w:r w:rsidR="00B71AFC">
        <w:rPr>
          <w:rFonts w:ascii="Times New Roman" w:hAnsi="Times New Roman" w:cs="Times New Roman"/>
          <w:sz w:val="24"/>
          <w:szCs w:val="24"/>
        </w:rPr>
        <w:t xml:space="preserve"> of the </w:t>
      </w:r>
      <w:r w:rsidR="002C78D2" w:rsidRPr="00966D3E">
        <w:rPr>
          <w:rFonts w:ascii="Times New Roman" w:hAnsi="Times New Roman" w:cs="Times New Roman"/>
          <w:b/>
          <w:bCs/>
          <w:color w:val="000000" w:themeColor="text1"/>
          <w:sz w:val="24"/>
          <w:szCs w:val="24"/>
          <w:u w:val="single"/>
        </w:rPr>
        <w:t>Overview and Instructions</w:t>
      </w:r>
      <w:r w:rsidR="00B71AFC">
        <w:rPr>
          <w:rFonts w:ascii="Times New Roman" w:hAnsi="Times New Roman" w:cs="Times New Roman"/>
          <w:sz w:val="24"/>
          <w:szCs w:val="24"/>
        </w:rPr>
        <w:t xml:space="preserve"> for details.</w:t>
      </w:r>
    </w:p>
    <w:p w14:paraId="72D38F6B" w14:textId="77777777" w:rsidR="00C1183F" w:rsidRPr="00325308" w:rsidRDefault="00C1183F" w:rsidP="00663817">
      <w:pPr>
        <w:spacing w:after="0" w:line="240" w:lineRule="auto"/>
        <w:contextualSpacing/>
        <w:rPr>
          <w:rFonts w:ascii="Times New Roman" w:hAnsi="Times New Roman" w:cs="Times New Roman"/>
          <w:sz w:val="12"/>
          <w:szCs w:val="12"/>
        </w:rPr>
      </w:pPr>
    </w:p>
    <w:p w14:paraId="37B33B71" w14:textId="77777777" w:rsidR="00E9310D" w:rsidRPr="00D939AB" w:rsidRDefault="00E9310D" w:rsidP="00E9310D">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Judicial Circuit or Appellate Court</w:t>
      </w:r>
      <w:r w:rsidRPr="00D939AB">
        <w:rPr>
          <w:rFonts w:ascii="Times New Roman" w:hAnsi="Times New Roman" w:cs="Times New Roman"/>
          <w:b/>
          <w:bCs/>
          <w:sz w:val="24"/>
          <w:szCs w:val="24"/>
        </w:rPr>
        <w:t xml:space="preserve"> Name</w:t>
      </w:r>
    </w:p>
    <w:tbl>
      <w:tblPr>
        <w:tblStyle w:val="TableGrid"/>
        <w:tblW w:w="0" w:type="auto"/>
        <w:tblLook w:val="04A0" w:firstRow="1" w:lastRow="0" w:firstColumn="1" w:lastColumn="0" w:noHBand="0" w:noVBand="1"/>
      </w:tblPr>
      <w:tblGrid>
        <w:gridCol w:w="9350"/>
      </w:tblGrid>
      <w:tr w:rsidR="00F33A24" w:rsidRPr="00D939AB" w14:paraId="6E096344" w14:textId="77777777" w:rsidTr="00F33A24">
        <w:tc>
          <w:tcPr>
            <w:tcW w:w="9350" w:type="dxa"/>
          </w:tcPr>
          <w:p w14:paraId="511A039C" w14:textId="77777777" w:rsidR="00F33A24" w:rsidRPr="00D939AB" w:rsidRDefault="00F33A24" w:rsidP="00663817">
            <w:pPr>
              <w:contextualSpacing/>
              <w:rPr>
                <w:rFonts w:ascii="Times New Roman" w:hAnsi="Times New Roman" w:cs="Times New Roman"/>
                <w:sz w:val="24"/>
                <w:szCs w:val="24"/>
              </w:rPr>
            </w:pPr>
          </w:p>
        </w:tc>
      </w:tr>
    </w:tbl>
    <w:p w14:paraId="7DF03FBB" w14:textId="77777777" w:rsidR="00F33A24" w:rsidRPr="008557B0" w:rsidRDefault="00F33A24" w:rsidP="00663817">
      <w:pPr>
        <w:spacing w:after="0" w:line="240" w:lineRule="auto"/>
        <w:contextualSpacing/>
        <w:rPr>
          <w:rFonts w:ascii="Times New Roman" w:hAnsi="Times New Roman" w:cs="Times New Roman"/>
          <w:sz w:val="12"/>
          <w:szCs w:val="12"/>
        </w:rPr>
      </w:pPr>
    </w:p>
    <w:p w14:paraId="344F458D" w14:textId="77777777" w:rsidR="00BA2E3A" w:rsidRDefault="00BA2E3A" w:rsidP="00BA2E3A">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Chief Judge/Justice of Judicial Circuit or Appellate Court</w:t>
      </w:r>
      <w:r w:rsidRPr="00D939AB">
        <w:rPr>
          <w:rFonts w:ascii="Times New Roman" w:hAnsi="Times New Roman" w:cs="Times New Roman"/>
          <w:b/>
          <w:bCs/>
          <w:sz w:val="24"/>
          <w:szCs w:val="24"/>
        </w:rPr>
        <w:t xml:space="preserve"> Address</w:t>
      </w:r>
    </w:p>
    <w:p w14:paraId="56E1102D" w14:textId="77777777" w:rsidR="001C7E12" w:rsidRPr="00D939AB" w:rsidRDefault="001C7E12" w:rsidP="001C7E12">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1C7E12" w:rsidRPr="00D939AB" w14:paraId="71C63E18" w14:textId="77777777" w:rsidTr="006D0ECC">
        <w:tc>
          <w:tcPr>
            <w:tcW w:w="4675" w:type="dxa"/>
          </w:tcPr>
          <w:p w14:paraId="5F2E93EC" w14:textId="77777777" w:rsidR="001C7E12" w:rsidRPr="00D939AB" w:rsidRDefault="001C7E12" w:rsidP="006D0ECC">
            <w:pPr>
              <w:contextualSpacing/>
              <w:rPr>
                <w:rFonts w:ascii="Times New Roman" w:hAnsi="Times New Roman" w:cs="Times New Roman"/>
                <w:sz w:val="24"/>
                <w:szCs w:val="24"/>
              </w:rPr>
            </w:pPr>
          </w:p>
        </w:tc>
        <w:tc>
          <w:tcPr>
            <w:tcW w:w="4675" w:type="dxa"/>
          </w:tcPr>
          <w:p w14:paraId="18EDB1AF" w14:textId="77777777" w:rsidR="001C7E12" w:rsidRPr="00D939AB" w:rsidRDefault="001C7E12" w:rsidP="006D0ECC">
            <w:pPr>
              <w:contextualSpacing/>
              <w:rPr>
                <w:rFonts w:ascii="Times New Roman" w:hAnsi="Times New Roman" w:cs="Times New Roman"/>
                <w:sz w:val="24"/>
                <w:szCs w:val="24"/>
              </w:rPr>
            </w:pPr>
          </w:p>
        </w:tc>
      </w:tr>
    </w:tbl>
    <w:p w14:paraId="2D02CAE6" w14:textId="77777777" w:rsidR="001C7E12" w:rsidRPr="008557B0" w:rsidRDefault="001C7E12" w:rsidP="00663817">
      <w:pPr>
        <w:spacing w:after="0" w:line="240" w:lineRule="auto"/>
        <w:contextualSpacing/>
        <w:rPr>
          <w:rFonts w:ascii="Times New Roman" w:hAnsi="Times New Roman" w:cs="Times New Roman"/>
          <w:sz w:val="12"/>
          <w:szCs w:val="12"/>
        </w:rPr>
      </w:pPr>
    </w:p>
    <w:p w14:paraId="72AA7212" w14:textId="4AFB545D" w:rsidR="006B4470" w:rsidRPr="00D939AB" w:rsidRDefault="006B4470" w:rsidP="00663817">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385679" w:rsidRPr="00D939AB" w14:paraId="77E7DCFF" w14:textId="77777777" w:rsidTr="00385679">
        <w:tc>
          <w:tcPr>
            <w:tcW w:w="9350" w:type="dxa"/>
          </w:tcPr>
          <w:p w14:paraId="168498D5" w14:textId="77777777" w:rsidR="00385679" w:rsidRPr="00D939AB" w:rsidRDefault="00385679" w:rsidP="00663817">
            <w:pPr>
              <w:contextualSpacing/>
              <w:rPr>
                <w:rFonts w:ascii="Times New Roman" w:hAnsi="Times New Roman" w:cs="Times New Roman"/>
                <w:sz w:val="24"/>
                <w:szCs w:val="24"/>
              </w:rPr>
            </w:pPr>
          </w:p>
        </w:tc>
      </w:tr>
    </w:tbl>
    <w:p w14:paraId="23CE88B0" w14:textId="158A6335" w:rsidR="006B4470" w:rsidRPr="008557B0" w:rsidRDefault="006B4470" w:rsidP="00880332">
      <w:pPr>
        <w:tabs>
          <w:tab w:val="left" w:pos="6660"/>
        </w:tabs>
        <w:spacing w:after="0" w:line="240" w:lineRule="auto"/>
        <w:contextualSpacing/>
        <w:rPr>
          <w:rFonts w:ascii="Times New Roman" w:hAnsi="Times New Roman" w:cs="Times New Roman"/>
          <w:sz w:val="12"/>
          <w:szCs w:val="12"/>
        </w:rPr>
      </w:pPr>
    </w:p>
    <w:p w14:paraId="3B11A4A2" w14:textId="5EAB5061" w:rsidR="00663817" w:rsidRPr="00D939AB" w:rsidRDefault="00663817" w:rsidP="00484A93">
      <w:pPr>
        <w:tabs>
          <w:tab w:val="left" w:pos="3780"/>
          <w:tab w:val="left" w:pos="5670"/>
        </w:tabs>
        <w:spacing w:after="0" w:line="240" w:lineRule="auto"/>
        <w:contextualSpacing/>
        <w:rPr>
          <w:rFonts w:ascii="Times New Roman" w:hAnsi="Times New Roman" w:cs="Times New Roman"/>
          <w:sz w:val="24"/>
          <w:szCs w:val="24"/>
        </w:rPr>
      </w:pPr>
      <w:bookmarkStart w:id="0" w:name="_Hlk87349997"/>
      <w:r w:rsidRPr="00D939AB">
        <w:rPr>
          <w:rFonts w:ascii="Times New Roman" w:hAnsi="Times New Roman" w:cs="Times New Roman"/>
          <w:sz w:val="24"/>
          <w:szCs w:val="24"/>
        </w:rPr>
        <w:t>City</w:t>
      </w:r>
      <w:r w:rsidR="00EE2448" w:rsidRPr="00D939AB">
        <w:rPr>
          <w:rFonts w:ascii="Times New Roman" w:hAnsi="Times New Roman" w:cs="Times New Roman"/>
          <w:sz w:val="24"/>
          <w:szCs w:val="24"/>
        </w:rPr>
        <w:tab/>
      </w:r>
      <w:r w:rsidR="001C298F" w:rsidRPr="00D939AB">
        <w:rPr>
          <w:rFonts w:ascii="Times New Roman" w:hAnsi="Times New Roman" w:cs="Times New Roman"/>
          <w:sz w:val="24"/>
          <w:szCs w:val="24"/>
        </w:rPr>
        <w:t>ZIP</w:t>
      </w:r>
      <w:r w:rsidR="00D36E6C" w:rsidRPr="00D939AB">
        <w:rPr>
          <w:rFonts w:ascii="Times New Roman" w:hAnsi="Times New Roman" w:cs="Times New Roman"/>
          <w:sz w:val="24"/>
          <w:szCs w:val="24"/>
        </w:rPr>
        <w:t xml:space="preserve"> Code</w:t>
      </w:r>
    </w:p>
    <w:tbl>
      <w:tblPr>
        <w:tblStyle w:val="TableGrid"/>
        <w:tblW w:w="0" w:type="auto"/>
        <w:tblLook w:val="04A0" w:firstRow="1" w:lastRow="0" w:firstColumn="1" w:lastColumn="0" w:noHBand="0" w:noVBand="1"/>
      </w:tblPr>
      <w:tblGrid>
        <w:gridCol w:w="3177"/>
        <w:gridCol w:w="563"/>
        <w:gridCol w:w="1895"/>
      </w:tblGrid>
      <w:tr w:rsidR="00E62A33" w:rsidRPr="00D939AB" w14:paraId="57A4843A" w14:textId="77777777" w:rsidTr="00E62A33">
        <w:tc>
          <w:tcPr>
            <w:tcW w:w="3177" w:type="dxa"/>
            <w:tcBorders>
              <w:right w:val="single" w:sz="4" w:space="0" w:color="auto"/>
            </w:tcBorders>
          </w:tcPr>
          <w:p w14:paraId="7E6B453F" w14:textId="77777777" w:rsidR="00E62A33" w:rsidRPr="00D939AB" w:rsidRDefault="00E62A33" w:rsidP="00663817">
            <w:pPr>
              <w:contextualSpacing/>
              <w:rPr>
                <w:rFonts w:ascii="Times New Roman" w:hAnsi="Times New Roman" w:cs="Times New Roman"/>
                <w:sz w:val="24"/>
                <w:szCs w:val="24"/>
              </w:rPr>
            </w:pPr>
          </w:p>
        </w:tc>
        <w:tc>
          <w:tcPr>
            <w:tcW w:w="563" w:type="dxa"/>
            <w:tcBorders>
              <w:right w:val="single" w:sz="4" w:space="0" w:color="auto"/>
            </w:tcBorders>
          </w:tcPr>
          <w:p w14:paraId="351F102A" w14:textId="5ED1C42A" w:rsidR="00E62A33" w:rsidRPr="00D939AB" w:rsidRDefault="00E62A33" w:rsidP="00663817">
            <w:pPr>
              <w:contextualSpacing/>
              <w:rPr>
                <w:rFonts w:ascii="Times New Roman" w:hAnsi="Times New Roman" w:cs="Times New Roman"/>
                <w:sz w:val="24"/>
                <w:szCs w:val="24"/>
              </w:rPr>
            </w:pPr>
            <w:r w:rsidRPr="00D939AB">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744C756C" w14:textId="41ECD11D" w:rsidR="00E62A33" w:rsidRPr="00D939AB" w:rsidRDefault="00E62A33" w:rsidP="00663817">
            <w:pPr>
              <w:contextualSpacing/>
              <w:rPr>
                <w:rFonts w:ascii="Times New Roman" w:hAnsi="Times New Roman" w:cs="Times New Roman"/>
                <w:sz w:val="24"/>
                <w:szCs w:val="24"/>
              </w:rPr>
            </w:pPr>
          </w:p>
        </w:tc>
      </w:tr>
      <w:bookmarkEnd w:id="0"/>
    </w:tbl>
    <w:p w14:paraId="517A45BC" w14:textId="4E54B2B9" w:rsidR="00326706" w:rsidRDefault="00326706" w:rsidP="00663817">
      <w:pPr>
        <w:spacing w:after="0" w:line="240" w:lineRule="auto"/>
        <w:contextualSpacing/>
        <w:rPr>
          <w:rFonts w:ascii="Times New Roman" w:hAnsi="Times New Roman" w:cs="Times New Roman"/>
          <w:sz w:val="12"/>
          <w:szCs w:val="12"/>
        </w:rPr>
      </w:pPr>
    </w:p>
    <w:p w14:paraId="4CB07460" w14:textId="77478DD0" w:rsidR="00AD22F7" w:rsidRPr="00D939AB" w:rsidRDefault="00AD22F7" w:rsidP="00AD22F7">
      <w:pPr>
        <w:tabs>
          <w:tab w:val="left" w:pos="4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E-mail</w:t>
      </w:r>
      <w:r w:rsidR="000E36F8">
        <w:rPr>
          <w:rFonts w:ascii="Times New Roman" w:hAnsi="Times New Roman" w:cs="Times New Roman"/>
          <w:sz w:val="24"/>
          <w:szCs w:val="24"/>
        </w:rPr>
        <w:t xml:space="preserve"> Address</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AD22F7" w:rsidRPr="00D939AB" w14:paraId="022A7F79" w14:textId="77777777" w:rsidTr="006D0ECC">
        <w:tc>
          <w:tcPr>
            <w:tcW w:w="4675" w:type="dxa"/>
          </w:tcPr>
          <w:p w14:paraId="2816B312" w14:textId="77777777" w:rsidR="00AD22F7" w:rsidRPr="00D939AB" w:rsidRDefault="00AD22F7" w:rsidP="006D0ECC">
            <w:pPr>
              <w:contextualSpacing/>
              <w:rPr>
                <w:rFonts w:ascii="Times New Roman" w:hAnsi="Times New Roman" w:cs="Times New Roman"/>
                <w:sz w:val="24"/>
                <w:szCs w:val="24"/>
              </w:rPr>
            </w:pPr>
          </w:p>
        </w:tc>
        <w:tc>
          <w:tcPr>
            <w:tcW w:w="4675" w:type="dxa"/>
          </w:tcPr>
          <w:p w14:paraId="09E06FB7" w14:textId="77777777" w:rsidR="00AD22F7" w:rsidRPr="00D939AB" w:rsidRDefault="00AD22F7" w:rsidP="006D0ECC">
            <w:pPr>
              <w:contextualSpacing/>
              <w:rPr>
                <w:rFonts w:ascii="Times New Roman" w:hAnsi="Times New Roman" w:cs="Times New Roman"/>
                <w:sz w:val="24"/>
                <w:szCs w:val="24"/>
              </w:rPr>
            </w:pPr>
          </w:p>
        </w:tc>
      </w:tr>
    </w:tbl>
    <w:p w14:paraId="1FAF6DDE" w14:textId="77777777" w:rsidR="00AD22F7" w:rsidRPr="00AD22F7" w:rsidRDefault="00AD22F7" w:rsidP="00663817">
      <w:pPr>
        <w:spacing w:after="0" w:line="240" w:lineRule="auto"/>
        <w:contextualSpacing/>
        <w:rPr>
          <w:rFonts w:ascii="Times New Roman" w:hAnsi="Times New Roman" w:cs="Times New Roman"/>
          <w:b/>
          <w:bCs/>
          <w:sz w:val="12"/>
          <w:szCs w:val="12"/>
        </w:rPr>
      </w:pPr>
    </w:p>
    <w:p w14:paraId="27BFEDE3" w14:textId="06B9C461" w:rsidR="00663817" w:rsidRDefault="00EC5896" w:rsidP="00663817">
      <w:pPr>
        <w:spacing w:after="0" w:line="240" w:lineRule="auto"/>
        <w:contextualSpacing/>
        <w:rPr>
          <w:rFonts w:ascii="Times New Roman" w:hAnsi="Times New Roman" w:cs="Times New Roman"/>
          <w:b/>
          <w:bCs/>
          <w:sz w:val="24"/>
          <w:szCs w:val="24"/>
        </w:rPr>
      </w:pPr>
      <w:r w:rsidRPr="00D939AB">
        <w:rPr>
          <w:rFonts w:ascii="Times New Roman" w:hAnsi="Times New Roman" w:cs="Times New Roman"/>
          <w:b/>
          <w:bCs/>
          <w:sz w:val="24"/>
          <w:szCs w:val="24"/>
        </w:rPr>
        <w:t xml:space="preserve">Application </w:t>
      </w:r>
      <w:r w:rsidR="0046330B" w:rsidRPr="00D939AB">
        <w:rPr>
          <w:rFonts w:ascii="Times New Roman" w:hAnsi="Times New Roman" w:cs="Times New Roman"/>
          <w:b/>
          <w:bCs/>
          <w:sz w:val="24"/>
          <w:szCs w:val="24"/>
        </w:rPr>
        <w:t>Contact</w:t>
      </w:r>
    </w:p>
    <w:p w14:paraId="12A9CF52" w14:textId="2F3A4AD8" w:rsidR="004D0A8D" w:rsidRDefault="004D0A8D" w:rsidP="00663817">
      <w:pPr>
        <w:spacing w:after="0" w:line="240" w:lineRule="auto"/>
        <w:contextualSpacing/>
        <w:rPr>
          <w:rFonts w:ascii="Times New Roman" w:hAnsi="Times New Roman" w:cs="Times New Roman"/>
          <w:i/>
          <w:iCs/>
          <w:sz w:val="24"/>
          <w:szCs w:val="24"/>
        </w:rPr>
      </w:pPr>
      <w:r w:rsidRPr="005459BE">
        <w:rPr>
          <w:rFonts w:ascii="Times New Roman" w:hAnsi="Times New Roman" w:cs="Times New Roman"/>
          <w:i/>
          <w:iCs/>
          <w:sz w:val="24"/>
          <w:szCs w:val="24"/>
        </w:rPr>
        <w:t xml:space="preserve">Name the </w:t>
      </w:r>
      <w:r w:rsidR="005459BE" w:rsidRPr="005459BE">
        <w:rPr>
          <w:rFonts w:ascii="Times New Roman" w:hAnsi="Times New Roman" w:cs="Times New Roman"/>
          <w:i/>
          <w:iCs/>
          <w:sz w:val="24"/>
          <w:szCs w:val="24"/>
        </w:rPr>
        <w:t>point of contact for application questions and status updates</w:t>
      </w:r>
      <w:r w:rsidR="000C3E71" w:rsidRPr="000C3E71">
        <w:rPr>
          <w:rFonts w:ascii="Times New Roman" w:hAnsi="Times New Roman" w:cs="Times New Roman"/>
          <w:sz w:val="24"/>
          <w:szCs w:val="24"/>
        </w:rPr>
        <w:t>:</w:t>
      </w:r>
    </w:p>
    <w:p w14:paraId="7DE6A7F7" w14:textId="77777777" w:rsidR="008A013D" w:rsidRPr="008A013D" w:rsidRDefault="008A013D" w:rsidP="00663817">
      <w:pPr>
        <w:spacing w:after="0" w:line="240" w:lineRule="auto"/>
        <w:contextualSpacing/>
        <w:rPr>
          <w:rFonts w:ascii="Times New Roman" w:hAnsi="Times New Roman" w:cs="Times New Roman"/>
          <w:i/>
          <w:iCs/>
          <w:sz w:val="12"/>
          <w:szCs w:val="12"/>
        </w:rPr>
      </w:pPr>
    </w:p>
    <w:p w14:paraId="15FE971C" w14:textId="0375DA78" w:rsidR="009A70B8" w:rsidRPr="00D939AB" w:rsidRDefault="009A70B8" w:rsidP="00484A93">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9A70B8" w:rsidRPr="00D939AB" w14:paraId="513A69ED" w14:textId="77777777" w:rsidTr="006D0ECC">
        <w:tc>
          <w:tcPr>
            <w:tcW w:w="4675" w:type="dxa"/>
          </w:tcPr>
          <w:p w14:paraId="62F7DA32" w14:textId="77777777" w:rsidR="009A70B8" w:rsidRPr="00D939AB" w:rsidRDefault="009A70B8" w:rsidP="006D0ECC">
            <w:pPr>
              <w:contextualSpacing/>
              <w:rPr>
                <w:rFonts w:ascii="Times New Roman" w:hAnsi="Times New Roman" w:cs="Times New Roman"/>
                <w:sz w:val="24"/>
                <w:szCs w:val="24"/>
              </w:rPr>
            </w:pPr>
          </w:p>
        </w:tc>
        <w:tc>
          <w:tcPr>
            <w:tcW w:w="4675" w:type="dxa"/>
          </w:tcPr>
          <w:p w14:paraId="597AA5E0" w14:textId="77777777" w:rsidR="009A70B8" w:rsidRPr="00D939AB" w:rsidRDefault="009A70B8" w:rsidP="006D0ECC">
            <w:pPr>
              <w:contextualSpacing/>
              <w:rPr>
                <w:rFonts w:ascii="Times New Roman" w:hAnsi="Times New Roman" w:cs="Times New Roman"/>
                <w:sz w:val="24"/>
                <w:szCs w:val="24"/>
              </w:rPr>
            </w:pPr>
          </w:p>
        </w:tc>
      </w:tr>
    </w:tbl>
    <w:p w14:paraId="48FE83FC" w14:textId="77777777" w:rsidR="009A70B8" w:rsidRPr="008557B0" w:rsidRDefault="009A70B8" w:rsidP="009A70B8">
      <w:pPr>
        <w:spacing w:after="0" w:line="240" w:lineRule="auto"/>
        <w:contextualSpacing/>
        <w:rPr>
          <w:rFonts w:ascii="Times New Roman" w:hAnsi="Times New Roman" w:cs="Times New Roman"/>
          <w:sz w:val="12"/>
          <w:szCs w:val="12"/>
        </w:rPr>
      </w:pPr>
    </w:p>
    <w:p w14:paraId="671A410C" w14:textId="77777777" w:rsidR="009A70B8" w:rsidRPr="00D939AB" w:rsidRDefault="009A70B8" w:rsidP="009A70B8">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Job Title</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9A70B8" w:rsidRPr="00D939AB" w14:paraId="51978BF3" w14:textId="77777777" w:rsidTr="006D0ECC">
        <w:tc>
          <w:tcPr>
            <w:tcW w:w="4675" w:type="dxa"/>
          </w:tcPr>
          <w:p w14:paraId="753E55C7" w14:textId="77777777" w:rsidR="009A70B8" w:rsidRPr="00D939AB" w:rsidRDefault="009A70B8" w:rsidP="006D0ECC">
            <w:pPr>
              <w:contextualSpacing/>
              <w:rPr>
                <w:rFonts w:ascii="Times New Roman" w:hAnsi="Times New Roman" w:cs="Times New Roman"/>
                <w:sz w:val="24"/>
                <w:szCs w:val="24"/>
              </w:rPr>
            </w:pPr>
          </w:p>
        </w:tc>
        <w:tc>
          <w:tcPr>
            <w:tcW w:w="4675" w:type="dxa"/>
          </w:tcPr>
          <w:p w14:paraId="736DAD20" w14:textId="77777777" w:rsidR="009A70B8" w:rsidRPr="00D939AB" w:rsidRDefault="009A70B8" w:rsidP="006D0ECC">
            <w:pPr>
              <w:contextualSpacing/>
              <w:rPr>
                <w:rFonts w:ascii="Times New Roman" w:hAnsi="Times New Roman" w:cs="Times New Roman"/>
                <w:sz w:val="24"/>
                <w:szCs w:val="24"/>
              </w:rPr>
            </w:pPr>
          </w:p>
        </w:tc>
      </w:tr>
    </w:tbl>
    <w:p w14:paraId="3DE0D5B3" w14:textId="77777777" w:rsidR="009A70B8" w:rsidRPr="008557B0" w:rsidRDefault="009A70B8" w:rsidP="009A70B8">
      <w:pPr>
        <w:spacing w:after="0" w:line="240" w:lineRule="auto"/>
        <w:contextualSpacing/>
        <w:rPr>
          <w:rFonts w:ascii="Times New Roman" w:hAnsi="Times New Roman" w:cs="Times New Roman"/>
          <w:sz w:val="12"/>
          <w:szCs w:val="12"/>
        </w:rPr>
      </w:pPr>
    </w:p>
    <w:p w14:paraId="7573077F" w14:textId="0A71ECCD" w:rsidR="009A70B8" w:rsidRPr="00D939AB" w:rsidRDefault="009A70B8" w:rsidP="009A70B8">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E-mail Address</w:t>
      </w:r>
      <w:r w:rsidR="003A20CC">
        <w:rPr>
          <w:rFonts w:ascii="Times New Roman" w:hAnsi="Times New Roman" w:cs="Times New Roman"/>
          <w:sz w:val="24"/>
          <w:szCs w:val="24"/>
        </w:rPr>
        <w:t xml:space="preserve"> (monitor for application status)</w:t>
      </w:r>
    </w:p>
    <w:tbl>
      <w:tblPr>
        <w:tblStyle w:val="TableGrid"/>
        <w:tblW w:w="0" w:type="auto"/>
        <w:tblLook w:val="04A0" w:firstRow="1" w:lastRow="0" w:firstColumn="1" w:lastColumn="0" w:noHBand="0" w:noVBand="1"/>
      </w:tblPr>
      <w:tblGrid>
        <w:gridCol w:w="4675"/>
      </w:tblGrid>
      <w:tr w:rsidR="009A70B8" w:rsidRPr="00D939AB" w14:paraId="0FA82D8D" w14:textId="77777777" w:rsidTr="006D0ECC">
        <w:tc>
          <w:tcPr>
            <w:tcW w:w="4675" w:type="dxa"/>
          </w:tcPr>
          <w:p w14:paraId="58F37A50" w14:textId="77777777" w:rsidR="009A70B8" w:rsidRPr="00D939AB" w:rsidRDefault="009A70B8" w:rsidP="006D0ECC">
            <w:pPr>
              <w:contextualSpacing/>
              <w:rPr>
                <w:rFonts w:ascii="Times New Roman" w:hAnsi="Times New Roman" w:cs="Times New Roman"/>
                <w:sz w:val="24"/>
                <w:szCs w:val="24"/>
              </w:rPr>
            </w:pPr>
            <w:bookmarkStart w:id="1" w:name="_Hlk78197411"/>
          </w:p>
        </w:tc>
      </w:tr>
      <w:bookmarkEnd w:id="1"/>
    </w:tbl>
    <w:p w14:paraId="15013DD4" w14:textId="54A13792" w:rsidR="009A2CAC" w:rsidRDefault="009A2CAC" w:rsidP="00663817">
      <w:pPr>
        <w:spacing w:after="0" w:line="240" w:lineRule="auto"/>
        <w:contextualSpacing/>
        <w:rPr>
          <w:rFonts w:ascii="Times New Roman" w:hAnsi="Times New Roman" w:cs="Times New Roman"/>
          <w:b/>
          <w:bCs/>
          <w:sz w:val="12"/>
          <w:szCs w:val="12"/>
        </w:rPr>
      </w:pPr>
    </w:p>
    <w:p w14:paraId="33A8E1E5" w14:textId="407E7B4B" w:rsidR="0041138D" w:rsidRDefault="00D35B34" w:rsidP="0041138D">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Grant Compliance </w:t>
      </w:r>
      <w:r w:rsidR="002A6201">
        <w:rPr>
          <w:rFonts w:ascii="Times New Roman" w:hAnsi="Times New Roman" w:cs="Times New Roman"/>
          <w:b/>
          <w:bCs/>
          <w:sz w:val="24"/>
          <w:szCs w:val="24"/>
        </w:rPr>
        <w:t>Official</w:t>
      </w:r>
    </w:p>
    <w:p w14:paraId="7693DD39" w14:textId="500BD34D" w:rsidR="005459BE" w:rsidRDefault="005459BE" w:rsidP="005459BE">
      <w:pPr>
        <w:spacing w:after="0" w:line="240" w:lineRule="auto"/>
        <w:contextualSpacing/>
        <w:rPr>
          <w:rFonts w:ascii="Times New Roman" w:hAnsi="Times New Roman" w:cs="Times New Roman"/>
          <w:i/>
          <w:iCs/>
          <w:sz w:val="24"/>
          <w:szCs w:val="24"/>
        </w:rPr>
      </w:pPr>
      <w:r w:rsidRPr="005459BE">
        <w:rPr>
          <w:rFonts w:ascii="Times New Roman" w:hAnsi="Times New Roman" w:cs="Times New Roman"/>
          <w:i/>
          <w:iCs/>
          <w:sz w:val="24"/>
          <w:szCs w:val="24"/>
        </w:rPr>
        <w:t xml:space="preserve">Name the </w:t>
      </w:r>
      <w:r w:rsidR="00AB3E96">
        <w:rPr>
          <w:rFonts w:ascii="Times New Roman" w:hAnsi="Times New Roman" w:cs="Times New Roman"/>
          <w:i/>
          <w:iCs/>
          <w:sz w:val="24"/>
          <w:szCs w:val="24"/>
        </w:rPr>
        <w:t>person who will be responsible for ARPA grant compliance</w:t>
      </w:r>
      <w:r w:rsidR="000C3E71" w:rsidRPr="000C3E71">
        <w:rPr>
          <w:rFonts w:ascii="Times New Roman" w:hAnsi="Times New Roman" w:cs="Times New Roman"/>
          <w:sz w:val="24"/>
          <w:szCs w:val="24"/>
        </w:rPr>
        <w:t>:</w:t>
      </w:r>
    </w:p>
    <w:p w14:paraId="4172CC36" w14:textId="77777777" w:rsidR="007A5FB7" w:rsidRPr="007A5FB7" w:rsidRDefault="007A5FB7" w:rsidP="005459BE">
      <w:pPr>
        <w:spacing w:after="0" w:line="240" w:lineRule="auto"/>
        <w:contextualSpacing/>
        <w:rPr>
          <w:rFonts w:ascii="Times New Roman" w:hAnsi="Times New Roman" w:cs="Times New Roman"/>
          <w:i/>
          <w:iCs/>
          <w:sz w:val="12"/>
          <w:szCs w:val="12"/>
        </w:rPr>
      </w:pPr>
    </w:p>
    <w:p w14:paraId="15710D4D" w14:textId="77777777" w:rsidR="0041138D" w:rsidRPr="00D939AB" w:rsidRDefault="0041138D" w:rsidP="0041138D">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41138D" w:rsidRPr="00D939AB" w14:paraId="190C86C4" w14:textId="77777777" w:rsidTr="006D0ECC">
        <w:tc>
          <w:tcPr>
            <w:tcW w:w="4675" w:type="dxa"/>
          </w:tcPr>
          <w:p w14:paraId="2D17FCE5" w14:textId="77777777" w:rsidR="0041138D" w:rsidRPr="00D939AB" w:rsidRDefault="0041138D" w:rsidP="006D0ECC">
            <w:pPr>
              <w:contextualSpacing/>
              <w:rPr>
                <w:rFonts w:ascii="Times New Roman" w:hAnsi="Times New Roman" w:cs="Times New Roman"/>
                <w:sz w:val="24"/>
                <w:szCs w:val="24"/>
              </w:rPr>
            </w:pPr>
          </w:p>
        </w:tc>
        <w:tc>
          <w:tcPr>
            <w:tcW w:w="4675" w:type="dxa"/>
          </w:tcPr>
          <w:p w14:paraId="0C4DA055" w14:textId="77777777" w:rsidR="0041138D" w:rsidRPr="00D939AB" w:rsidRDefault="0041138D" w:rsidP="006D0ECC">
            <w:pPr>
              <w:contextualSpacing/>
              <w:rPr>
                <w:rFonts w:ascii="Times New Roman" w:hAnsi="Times New Roman" w:cs="Times New Roman"/>
                <w:sz w:val="24"/>
                <w:szCs w:val="24"/>
              </w:rPr>
            </w:pPr>
          </w:p>
        </w:tc>
      </w:tr>
    </w:tbl>
    <w:p w14:paraId="109AD54A" w14:textId="77777777" w:rsidR="0041138D" w:rsidRPr="008557B0" w:rsidRDefault="0041138D" w:rsidP="0041138D">
      <w:pPr>
        <w:spacing w:after="0" w:line="240" w:lineRule="auto"/>
        <w:contextualSpacing/>
        <w:rPr>
          <w:rFonts w:ascii="Times New Roman" w:hAnsi="Times New Roman" w:cs="Times New Roman"/>
          <w:sz w:val="12"/>
          <w:szCs w:val="12"/>
        </w:rPr>
      </w:pPr>
    </w:p>
    <w:p w14:paraId="1EF52152" w14:textId="77777777" w:rsidR="0041138D" w:rsidRPr="00D939AB" w:rsidRDefault="0041138D" w:rsidP="0041138D">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Job Title</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41138D" w:rsidRPr="00D939AB" w14:paraId="4DB8F93A" w14:textId="77777777" w:rsidTr="006D0ECC">
        <w:tc>
          <w:tcPr>
            <w:tcW w:w="4675" w:type="dxa"/>
          </w:tcPr>
          <w:p w14:paraId="3D0C0B6D" w14:textId="77777777" w:rsidR="0041138D" w:rsidRPr="00D939AB" w:rsidRDefault="0041138D" w:rsidP="006D0ECC">
            <w:pPr>
              <w:contextualSpacing/>
              <w:rPr>
                <w:rFonts w:ascii="Times New Roman" w:hAnsi="Times New Roman" w:cs="Times New Roman"/>
                <w:sz w:val="24"/>
                <w:szCs w:val="24"/>
              </w:rPr>
            </w:pPr>
          </w:p>
        </w:tc>
        <w:tc>
          <w:tcPr>
            <w:tcW w:w="4675" w:type="dxa"/>
          </w:tcPr>
          <w:p w14:paraId="121F16C3" w14:textId="77777777" w:rsidR="0041138D" w:rsidRPr="00D939AB" w:rsidRDefault="0041138D" w:rsidP="006D0ECC">
            <w:pPr>
              <w:contextualSpacing/>
              <w:rPr>
                <w:rFonts w:ascii="Times New Roman" w:hAnsi="Times New Roman" w:cs="Times New Roman"/>
                <w:sz w:val="24"/>
                <w:szCs w:val="24"/>
              </w:rPr>
            </w:pPr>
          </w:p>
        </w:tc>
      </w:tr>
    </w:tbl>
    <w:p w14:paraId="4C3DFD5D" w14:textId="77777777" w:rsidR="0041138D" w:rsidRPr="008557B0" w:rsidRDefault="0041138D" w:rsidP="0041138D">
      <w:pPr>
        <w:spacing w:after="0" w:line="240" w:lineRule="auto"/>
        <w:contextualSpacing/>
        <w:rPr>
          <w:rFonts w:ascii="Times New Roman" w:hAnsi="Times New Roman" w:cs="Times New Roman"/>
          <w:sz w:val="12"/>
          <w:szCs w:val="12"/>
        </w:rPr>
      </w:pPr>
    </w:p>
    <w:p w14:paraId="012DA3B8" w14:textId="5A6ECA92" w:rsidR="0041138D" w:rsidRPr="00D939AB" w:rsidRDefault="0041138D" w:rsidP="0041138D">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E-mail Addres</w:t>
      </w:r>
      <w:r w:rsidR="004D0A8D">
        <w:rPr>
          <w:rFonts w:ascii="Times New Roman" w:hAnsi="Times New Roman" w:cs="Times New Roman"/>
          <w:sz w:val="24"/>
          <w:szCs w:val="24"/>
        </w:rPr>
        <w:t>s</w:t>
      </w:r>
      <w:r w:rsidR="002B7F49">
        <w:rPr>
          <w:rFonts w:ascii="Times New Roman" w:hAnsi="Times New Roman" w:cs="Times New Roman"/>
          <w:sz w:val="24"/>
          <w:szCs w:val="24"/>
        </w:rPr>
        <w:t xml:space="preserve"> (monitor for </w:t>
      </w:r>
      <w:r w:rsidR="002B7F49" w:rsidRPr="002B7F49">
        <w:rPr>
          <w:rFonts w:ascii="Times New Roman" w:hAnsi="Times New Roman" w:cs="Times New Roman"/>
          <w:sz w:val="24"/>
          <w:szCs w:val="24"/>
        </w:rPr>
        <w:t>grant compliance and reporting</w:t>
      </w:r>
      <w:r w:rsidR="002B7F49">
        <w:rPr>
          <w:rFonts w:ascii="Times New Roman" w:hAnsi="Times New Roman" w:cs="Times New Roman"/>
          <w:sz w:val="24"/>
          <w:szCs w:val="24"/>
        </w:rPr>
        <w:t xml:space="preserve"> </w:t>
      </w:r>
      <w:r w:rsidR="00DB45E5">
        <w:rPr>
          <w:rFonts w:ascii="Times New Roman" w:hAnsi="Times New Roman" w:cs="Times New Roman"/>
          <w:sz w:val="24"/>
          <w:szCs w:val="24"/>
        </w:rPr>
        <w:t>information</w:t>
      </w:r>
      <w:r w:rsidR="002B7F4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tblGrid>
      <w:tr w:rsidR="0041138D" w:rsidRPr="00D939AB" w14:paraId="2C399C42" w14:textId="77777777" w:rsidTr="006D0ECC">
        <w:tc>
          <w:tcPr>
            <w:tcW w:w="4675" w:type="dxa"/>
          </w:tcPr>
          <w:p w14:paraId="4EEE6F88" w14:textId="77777777" w:rsidR="0041138D" w:rsidRPr="00D939AB" w:rsidRDefault="0041138D" w:rsidP="006D0ECC">
            <w:pPr>
              <w:contextualSpacing/>
              <w:rPr>
                <w:rFonts w:ascii="Times New Roman" w:hAnsi="Times New Roman" w:cs="Times New Roman"/>
                <w:sz w:val="24"/>
                <w:szCs w:val="24"/>
              </w:rPr>
            </w:pPr>
          </w:p>
        </w:tc>
      </w:tr>
    </w:tbl>
    <w:p w14:paraId="23B41144" w14:textId="091A2999" w:rsidR="00B036C5" w:rsidRDefault="00B036C5" w:rsidP="00663817">
      <w:pPr>
        <w:spacing w:after="0" w:line="240" w:lineRule="auto"/>
        <w:contextualSpacing/>
        <w:rPr>
          <w:rFonts w:ascii="Times New Roman" w:hAnsi="Times New Roman" w:cs="Times New Roman"/>
          <w:b/>
          <w:bCs/>
          <w:sz w:val="12"/>
          <w:szCs w:val="12"/>
        </w:rPr>
      </w:pPr>
    </w:p>
    <w:p w14:paraId="37151682" w14:textId="75B83B30" w:rsidR="0096181E" w:rsidRDefault="00B036C5" w:rsidP="00B036C5">
      <w:pPr>
        <w:rPr>
          <w:rFonts w:ascii="Times New Roman" w:hAnsi="Times New Roman" w:cs="Times New Roman"/>
          <w:b/>
          <w:bCs/>
          <w:sz w:val="12"/>
          <w:szCs w:val="12"/>
        </w:rPr>
      </w:pPr>
      <w:r>
        <w:rPr>
          <w:rFonts w:ascii="Times New Roman" w:hAnsi="Times New Roman" w:cs="Times New Roman"/>
          <w:b/>
          <w:bCs/>
          <w:sz w:val="12"/>
          <w:szCs w:val="12"/>
        </w:rPr>
        <w:br w:type="page"/>
      </w:r>
    </w:p>
    <w:p w14:paraId="5A780F86" w14:textId="4ABA8185" w:rsidR="003F6544" w:rsidRDefault="003F6544" w:rsidP="003F6544">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Grant </w:t>
      </w:r>
      <w:r w:rsidR="003129EF">
        <w:rPr>
          <w:rFonts w:ascii="Times New Roman" w:hAnsi="Times New Roman" w:cs="Times New Roman"/>
          <w:b/>
          <w:bCs/>
          <w:sz w:val="24"/>
          <w:szCs w:val="24"/>
        </w:rPr>
        <w:t>Reimbursement</w:t>
      </w:r>
      <w:r>
        <w:rPr>
          <w:rFonts w:ascii="Times New Roman" w:hAnsi="Times New Roman" w:cs="Times New Roman"/>
          <w:b/>
          <w:bCs/>
          <w:sz w:val="24"/>
          <w:szCs w:val="24"/>
        </w:rPr>
        <w:t xml:space="preserve"> Official</w:t>
      </w:r>
      <w:r w:rsidR="003129EF">
        <w:rPr>
          <w:rFonts w:ascii="Times New Roman" w:hAnsi="Times New Roman" w:cs="Times New Roman"/>
          <w:b/>
          <w:bCs/>
          <w:sz w:val="24"/>
          <w:szCs w:val="24"/>
        </w:rPr>
        <w:t xml:space="preserve"> (Fiscal Agent)</w:t>
      </w:r>
    </w:p>
    <w:p w14:paraId="4AF86291" w14:textId="45788711" w:rsidR="003F6544" w:rsidRDefault="00D2560C" w:rsidP="003F6544">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Name the person </w:t>
      </w:r>
      <w:r w:rsidRPr="00905380">
        <w:rPr>
          <w:rFonts w:ascii="Times New Roman" w:hAnsi="Times New Roman" w:cs="Times New Roman"/>
          <w:i/>
          <w:iCs/>
          <w:sz w:val="24"/>
          <w:szCs w:val="24"/>
        </w:rPr>
        <w:t>from the lead county serving as the fiscal agent of the requested ARPA funds</w:t>
      </w:r>
      <w:r>
        <w:rPr>
          <w:rFonts w:ascii="Times New Roman" w:hAnsi="Times New Roman" w:cs="Times New Roman"/>
          <w:i/>
          <w:iCs/>
          <w:sz w:val="24"/>
          <w:szCs w:val="24"/>
        </w:rPr>
        <w:t xml:space="preserve"> who will be the point of contact for ARPA grant reimbursement</w:t>
      </w:r>
      <w:r w:rsidR="00905380">
        <w:rPr>
          <w:rFonts w:ascii="Times New Roman" w:hAnsi="Times New Roman" w:cs="Times New Roman"/>
          <w:i/>
          <w:iCs/>
          <w:sz w:val="24"/>
          <w:szCs w:val="24"/>
        </w:rPr>
        <w:t>s</w:t>
      </w:r>
      <w:r w:rsidR="003F6544" w:rsidRPr="000C3E71">
        <w:rPr>
          <w:rFonts w:ascii="Times New Roman" w:hAnsi="Times New Roman" w:cs="Times New Roman"/>
          <w:sz w:val="24"/>
          <w:szCs w:val="24"/>
        </w:rPr>
        <w:t>:</w:t>
      </w:r>
    </w:p>
    <w:p w14:paraId="35EA3B2E" w14:textId="77777777" w:rsidR="003F6544" w:rsidRPr="007A5FB7" w:rsidRDefault="003F6544" w:rsidP="003F6544">
      <w:pPr>
        <w:spacing w:after="0" w:line="240" w:lineRule="auto"/>
        <w:contextualSpacing/>
        <w:rPr>
          <w:rFonts w:ascii="Times New Roman" w:hAnsi="Times New Roman" w:cs="Times New Roman"/>
          <w:i/>
          <w:iCs/>
          <w:sz w:val="12"/>
          <w:szCs w:val="12"/>
        </w:rPr>
      </w:pPr>
    </w:p>
    <w:p w14:paraId="75ED19C4" w14:textId="77777777" w:rsidR="003F6544" w:rsidRPr="00D939AB" w:rsidRDefault="003F6544" w:rsidP="003F6544">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3F6544" w:rsidRPr="00D939AB" w14:paraId="2FEF5191" w14:textId="77777777" w:rsidTr="006D0ECC">
        <w:tc>
          <w:tcPr>
            <w:tcW w:w="4675" w:type="dxa"/>
          </w:tcPr>
          <w:p w14:paraId="24026E0A" w14:textId="77777777" w:rsidR="003F6544" w:rsidRPr="00D939AB" w:rsidRDefault="003F6544" w:rsidP="006D0ECC">
            <w:pPr>
              <w:contextualSpacing/>
              <w:rPr>
                <w:rFonts w:ascii="Times New Roman" w:hAnsi="Times New Roman" w:cs="Times New Roman"/>
                <w:sz w:val="24"/>
                <w:szCs w:val="24"/>
              </w:rPr>
            </w:pPr>
          </w:p>
        </w:tc>
        <w:tc>
          <w:tcPr>
            <w:tcW w:w="4675" w:type="dxa"/>
          </w:tcPr>
          <w:p w14:paraId="0C443699" w14:textId="77777777" w:rsidR="003F6544" w:rsidRPr="00D939AB" w:rsidRDefault="003F6544" w:rsidP="006D0ECC">
            <w:pPr>
              <w:contextualSpacing/>
              <w:rPr>
                <w:rFonts w:ascii="Times New Roman" w:hAnsi="Times New Roman" w:cs="Times New Roman"/>
                <w:sz w:val="24"/>
                <w:szCs w:val="24"/>
              </w:rPr>
            </w:pPr>
          </w:p>
        </w:tc>
      </w:tr>
    </w:tbl>
    <w:p w14:paraId="0B18F42E" w14:textId="77777777" w:rsidR="003F6544" w:rsidRPr="008557B0" w:rsidRDefault="003F6544" w:rsidP="003F6544">
      <w:pPr>
        <w:spacing w:after="0" w:line="240" w:lineRule="auto"/>
        <w:contextualSpacing/>
        <w:rPr>
          <w:rFonts w:ascii="Times New Roman" w:hAnsi="Times New Roman" w:cs="Times New Roman"/>
          <w:sz w:val="12"/>
          <w:szCs w:val="12"/>
        </w:rPr>
      </w:pPr>
    </w:p>
    <w:p w14:paraId="575C4DA5" w14:textId="77777777" w:rsidR="003F6544" w:rsidRPr="00D939AB" w:rsidRDefault="003F6544" w:rsidP="003F6544">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Job Title</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3F6544" w:rsidRPr="00D939AB" w14:paraId="7604E7C7" w14:textId="77777777" w:rsidTr="006D0ECC">
        <w:tc>
          <w:tcPr>
            <w:tcW w:w="4675" w:type="dxa"/>
          </w:tcPr>
          <w:p w14:paraId="0B1B90FB" w14:textId="77777777" w:rsidR="003F6544" w:rsidRPr="00D939AB" w:rsidRDefault="003F6544" w:rsidP="006D0ECC">
            <w:pPr>
              <w:contextualSpacing/>
              <w:rPr>
                <w:rFonts w:ascii="Times New Roman" w:hAnsi="Times New Roman" w:cs="Times New Roman"/>
                <w:sz w:val="24"/>
                <w:szCs w:val="24"/>
              </w:rPr>
            </w:pPr>
          </w:p>
        </w:tc>
        <w:tc>
          <w:tcPr>
            <w:tcW w:w="4675" w:type="dxa"/>
          </w:tcPr>
          <w:p w14:paraId="3B959F16" w14:textId="77777777" w:rsidR="003F6544" w:rsidRPr="00D939AB" w:rsidRDefault="003F6544" w:rsidP="006D0ECC">
            <w:pPr>
              <w:contextualSpacing/>
              <w:rPr>
                <w:rFonts w:ascii="Times New Roman" w:hAnsi="Times New Roman" w:cs="Times New Roman"/>
                <w:sz w:val="24"/>
                <w:szCs w:val="24"/>
              </w:rPr>
            </w:pPr>
          </w:p>
        </w:tc>
      </w:tr>
    </w:tbl>
    <w:p w14:paraId="458DD984" w14:textId="77777777" w:rsidR="00636B0E" w:rsidRPr="00D939AB" w:rsidRDefault="00636B0E" w:rsidP="00636B0E">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636B0E" w:rsidRPr="00D939AB" w14:paraId="0AE4B6E5" w14:textId="77777777" w:rsidTr="006D0ECC">
        <w:tc>
          <w:tcPr>
            <w:tcW w:w="9350" w:type="dxa"/>
          </w:tcPr>
          <w:p w14:paraId="6DDE796A" w14:textId="77777777" w:rsidR="00636B0E" w:rsidRPr="00D939AB" w:rsidRDefault="00636B0E" w:rsidP="006D0ECC">
            <w:pPr>
              <w:contextualSpacing/>
              <w:rPr>
                <w:rFonts w:ascii="Times New Roman" w:hAnsi="Times New Roman" w:cs="Times New Roman"/>
                <w:sz w:val="24"/>
                <w:szCs w:val="24"/>
              </w:rPr>
            </w:pPr>
          </w:p>
        </w:tc>
      </w:tr>
    </w:tbl>
    <w:p w14:paraId="03492B83" w14:textId="77777777" w:rsidR="00636B0E" w:rsidRPr="008557B0" w:rsidRDefault="00636B0E" w:rsidP="00636B0E">
      <w:pPr>
        <w:tabs>
          <w:tab w:val="left" w:pos="6660"/>
        </w:tabs>
        <w:spacing w:after="0" w:line="240" w:lineRule="auto"/>
        <w:contextualSpacing/>
        <w:rPr>
          <w:rFonts w:ascii="Times New Roman" w:hAnsi="Times New Roman" w:cs="Times New Roman"/>
          <w:sz w:val="12"/>
          <w:szCs w:val="12"/>
        </w:rPr>
      </w:pPr>
    </w:p>
    <w:p w14:paraId="2916FC89" w14:textId="343D4D84" w:rsidR="00636B0E" w:rsidRPr="00D939AB" w:rsidRDefault="00636B0E" w:rsidP="00636B0E">
      <w:pPr>
        <w:tabs>
          <w:tab w:val="left" w:pos="3780"/>
          <w:tab w:val="left" w:pos="567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City</w:t>
      </w:r>
      <w:r w:rsidRPr="00D939AB">
        <w:rPr>
          <w:rFonts w:ascii="Times New Roman" w:hAnsi="Times New Roman" w:cs="Times New Roman"/>
          <w:sz w:val="24"/>
          <w:szCs w:val="24"/>
        </w:rPr>
        <w:tab/>
        <w:t>ZIP Code</w:t>
      </w:r>
      <w:r w:rsidR="0012693B">
        <w:rPr>
          <w:rFonts w:ascii="Times New Roman" w:hAnsi="Times New Roman" w:cs="Times New Roman"/>
          <w:sz w:val="24"/>
          <w:szCs w:val="24"/>
        </w:rPr>
        <w:tab/>
        <w:t>County</w:t>
      </w:r>
    </w:p>
    <w:tbl>
      <w:tblPr>
        <w:tblStyle w:val="TableGrid"/>
        <w:tblW w:w="9355" w:type="dxa"/>
        <w:tblLook w:val="04A0" w:firstRow="1" w:lastRow="0" w:firstColumn="1" w:lastColumn="0" w:noHBand="0" w:noVBand="1"/>
      </w:tblPr>
      <w:tblGrid>
        <w:gridCol w:w="3177"/>
        <w:gridCol w:w="563"/>
        <w:gridCol w:w="1895"/>
        <w:gridCol w:w="3720"/>
      </w:tblGrid>
      <w:tr w:rsidR="0012693B" w:rsidRPr="00D939AB" w14:paraId="36575494" w14:textId="01211816" w:rsidTr="0012693B">
        <w:tc>
          <w:tcPr>
            <w:tcW w:w="3177" w:type="dxa"/>
            <w:tcBorders>
              <w:right w:val="single" w:sz="4" w:space="0" w:color="auto"/>
            </w:tcBorders>
          </w:tcPr>
          <w:p w14:paraId="71E2D33C" w14:textId="77777777" w:rsidR="0012693B" w:rsidRPr="00D939AB" w:rsidRDefault="0012693B" w:rsidP="006D0ECC">
            <w:pPr>
              <w:contextualSpacing/>
              <w:rPr>
                <w:rFonts w:ascii="Times New Roman" w:hAnsi="Times New Roman" w:cs="Times New Roman"/>
                <w:sz w:val="24"/>
                <w:szCs w:val="24"/>
              </w:rPr>
            </w:pPr>
          </w:p>
        </w:tc>
        <w:tc>
          <w:tcPr>
            <w:tcW w:w="563" w:type="dxa"/>
            <w:tcBorders>
              <w:right w:val="single" w:sz="4" w:space="0" w:color="auto"/>
            </w:tcBorders>
          </w:tcPr>
          <w:p w14:paraId="25CE8FDF" w14:textId="77777777" w:rsidR="0012693B" w:rsidRPr="00D939AB" w:rsidRDefault="0012693B" w:rsidP="006D0ECC">
            <w:pPr>
              <w:contextualSpacing/>
              <w:rPr>
                <w:rFonts w:ascii="Times New Roman" w:hAnsi="Times New Roman" w:cs="Times New Roman"/>
                <w:sz w:val="24"/>
                <w:szCs w:val="24"/>
              </w:rPr>
            </w:pPr>
            <w:r w:rsidRPr="00D939AB">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00722739" w14:textId="77777777" w:rsidR="0012693B" w:rsidRPr="00D939AB" w:rsidRDefault="0012693B" w:rsidP="006D0ECC">
            <w:pPr>
              <w:contextualSpacing/>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14:paraId="6DA5B1C6" w14:textId="77777777" w:rsidR="0012693B" w:rsidRPr="00D939AB" w:rsidRDefault="0012693B" w:rsidP="006D0ECC">
            <w:pPr>
              <w:contextualSpacing/>
              <w:rPr>
                <w:rFonts w:ascii="Times New Roman" w:hAnsi="Times New Roman" w:cs="Times New Roman"/>
                <w:sz w:val="24"/>
                <w:szCs w:val="24"/>
              </w:rPr>
            </w:pPr>
          </w:p>
        </w:tc>
      </w:tr>
    </w:tbl>
    <w:p w14:paraId="353CC6DD" w14:textId="77777777" w:rsidR="003F6544" w:rsidRPr="008557B0" w:rsidRDefault="003F6544" w:rsidP="003F6544">
      <w:pPr>
        <w:spacing w:after="0" w:line="240" w:lineRule="auto"/>
        <w:contextualSpacing/>
        <w:rPr>
          <w:rFonts w:ascii="Times New Roman" w:hAnsi="Times New Roman" w:cs="Times New Roman"/>
          <w:sz w:val="12"/>
          <w:szCs w:val="12"/>
        </w:rPr>
      </w:pPr>
    </w:p>
    <w:p w14:paraId="77A5D2A4" w14:textId="000ADE6D" w:rsidR="003F6544" w:rsidRPr="00D939AB" w:rsidRDefault="003F6544" w:rsidP="003F6544">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E-mail Addres</w:t>
      </w:r>
      <w:r>
        <w:rPr>
          <w:rFonts w:ascii="Times New Roman" w:hAnsi="Times New Roman" w:cs="Times New Roman"/>
          <w:sz w:val="24"/>
          <w:szCs w:val="24"/>
        </w:rPr>
        <w:t xml:space="preserve">s (monitor for </w:t>
      </w:r>
      <w:r w:rsidRPr="002B7F49">
        <w:rPr>
          <w:rFonts w:ascii="Times New Roman" w:hAnsi="Times New Roman" w:cs="Times New Roman"/>
          <w:sz w:val="24"/>
          <w:szCs w:val="24"/>
        </w:rPr>
        <w:t xml:space="preserve">grant </w:t>
      </w:r>
      <w:r w:rsidR="000F2E81">
        <w:rPr>
          <w:rFonts w:ascii="Times New Roman" w:hAnsi="Times New Roman" w:cs="Times New Roman"/>
          <w:sz w:val="24"/>
          <w:szCs w:val="24"/>
        </w:rPr>
        <w:t>reimbursement</w:t>
      </w:r>
      <w:r>
        <w:rPr>
          <w:rFonts w:ascii="Times New Roman" w:hAnsi="Times New Roman" w:cs="Times New Roman"/>
          <w:sz w:val="24"/>
          <w:szCs w:val="24"/>
        </w:rPr>
        <w:t xml:space="preserve"> </w:t>
      </w:r>
      <w:r w:rsidR="00C1183F">
        <w:rPr>
          <w:rFonts w:ascii="Times New Roman" w:hAnsi="Times New Roman" w:cs="Times New Roman"/>
          <w:sz w:val="24"/>
          <w:szCs w:val="24"/>
        </w:rPr>
        <w:t>questions and information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tblGrid>
      <w:tr w:rsidR="003F6544" w:rsidRPr="00D939AB" w14:paraId="14585094" w14:textId="77777777" w:rsidTr="006D0ECC">
        <w:tc>
          <w:tcPr>
            <w:tcW w:w="4675" w:type="dxa"/>
          </w:tcPr>
          <w:p w14:paraId="2F8ECCEC" w14:textId="77777777" w:rsidR="003F6544" w:rsidRPr="00D939AB" w:rsidRDefault="003F6544" w:rsidP="006D0ECC">
            <w:pPr>
              <w:contextualSpacing/>
              <w:rPr>
                <w:rFonts w:ascii="Times New Roman" w:hAnsi="Times New Roman" w:cs="Times New Roman"/>
                <w:sz w:val="24"/>
                <w:szCs w:val="24"/>
              </w:rPr>
            </w:pPr>
          </w:p>
        </w:tc>
      </w:tr>
    </w:tbl>
    <w:p w14:paraId="01A93230" w14:textId="77777777" w:rsidR="00F04192" w:rsidRPr="00264827" w:rsidRDefault="00F04192" w:rsidP="00663817">
      <w:pPr>
        <w:spacing w:after="0" w:line="240" w:lineRule="auto"/>
        <w:contextualSpacing/>
        <w:rPr>
          <w:rFonts w:ascii="Times New Roman" w:hAnsi="Times New Roman" w:cs="Times New Roman"/>
          <w:b/>
          <w:bCs/>
          <w:sz w:val="12"/>
          <w:szCs w:val="12"/>
        </w:rPr>
      </w:pPr>
    </w:p>
    <w:p w14:paraId="577606C3" w14:textId="5680B118" w:rsidR="007657BC" w:rsidRDefault="009767BC" w:rsidP="007657BC">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(A) </w:t>
      </w:r>
      <w:r w:rsidR="005E4027">
        <w:rPr>
          <w:rFonts w:ascii="Times New Roman" w:hAnsi="Times New Roman" w:cs="Times New Roman"/>
          <w:b/>
          <w:bCs/>
          <w:sz w:val="24"/>
          <w:szCs w:val="24"/>
        </w:rPr>
        <w:t>DESCR</w:t>
      </w:r>
      <w:r w:rsidR="005749AF">
        <w:rPr>
          <w:rFonts w:ascii="Times New Roman" w:hAnsi="Times New Roman" w:cs="Times New Roman"/>
          <w:b/>
          <w:bCs/>
          <w:sz w:val="24"/>
          <w:szCs w:val="24"/>
        </w:rPr>
        <w:t>IPTION</w:t>
      </w:r>
      <w:r>
        <w:rPr>
          <w:rFonts w:ascii="Times New Roman" w:hAnsi="Times New Roman" w:cs="Times New Roman"/>
          <w:b/>
          <w:bCs/>
          <w:sz w:val="24"/>
          <w:szCs w:val="24"/>
        </w:rPr>
        <w:t xml:space="preserve"> OF</w:t>
      </w:r>
      <w:r w:rsidR="007B66E3">
        <w:rPr>
          <w:rFonts w:ascii="Times New Roman" w:hAnsi="Times New Roman" w:cs="Times New Roman"/>
          <w:b/>
          <w:bCs/>
          <w:sz w:val="24"/>
          <w:szCs w:val="24"/>
        </w:rPr>
        <w:t xml:space="preserve"> </w:t>
      </w:r>
      <w:r w:rsidR="007657BC">
        <w:rPr>
          <w:rFonts w:ascii="Times New Roman" w:hAnsi="Times New Roman" w:cs="Times New Roman"/>
          <w:b/>
          <w:bCs/>
          <w:sz w:val="24"/>
          <w:szCs w:val="24"/>
        </w:rPr>
        <w:t>CASE BACKLOGS</w:t>
      </w:r>
      <w:r w:rsidR="00A905F4">
        <w:rPr>
          <w:rFonts w:ascii="Times New Roman" w:hAnsi="Times New Roman" w:cs="Times New Roman"/>
          <w:b/>
          <w:bCs/>
          <w:sz w:val="24"/>
          <w:szCs w:val="24"/>
        </w:rPr>
        <w:t xml:space="preserve"> TO JUSTIFY </w:t>
      </w:r>
      <w:r w:rsidR="00AD4281">
        <w:rPr>
          <w:rFonts w:ascii="Times New Roman" w:hAnsi="Times New Roman" w:cs="Times New Roman"/>
          <w:b/>
          <w:bCs/>
          <w:sz w:val="24"/>
          <w:szCs w:val="24"/>
        </w:rPr>
        <w:t xml:space="preserve">NEED FOR </w:t>
      </w:r>
      <w:r w:rsidR="00A905F4">
        <w:rPr>
          <w:rFonts w:ascii="Times New Roman" w:hAnsi="Times New Roman" w:cs="Times New Roman"/>
          <w:b/>
          <w:bCs/>
          <w:sz w:val="24"/>
          <w:szCs w:val="24"/>
        </w:rPr>
        <w:t>ARPA FUNDS</w:t>
      </w:r>
    </w:p>
    <w:p w14:paraId="501FE216" w14:textId="77777777" w:rsidR="00B2496A" w:rsidRPr="00B2496A" w:rsidRDefault="00B2496A" w:rsidP="007657BC">
      <w:pPr>
        <w:spacing w:after="0" w:line="240" w:lineRule="auto"/>
        <w:contextualSpacing/>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9350"/>
      </w:tblGrid>
      <w:tr w:rsidR="009767BC" w:rsidRPr="0087540F" w14:paraId="58BCAAB8" w14:textId="77777777" w:rsidTr="00FB2725">
        <w:trPr>
          <w:trHeight w:val="998"/>
        </w:trPr>
        <w:tc>
          <w:tcPr>
            <w:tcW w:w="9350" w:type="dxa"/>
          </w:tcPr>
          <w:p w14:paraId="0BF9EB94" w14:textId="5030C966" w:rsidR="009767BC" w:rsidRDefault="00DE516A" w:rsidP="00FB2725">
            <w:pPr>
              <w:contextualSpacing/>
              <w:jc w:val="both"/>
              <w:rPr>
                <w:rFonts w:ascii="Times New Roman" w:hAnsi="Times New Roman" w:cs="Times New Roman"/>
                <w:i/>
                <w:iCs/>
                <w:sz w:val="24"/>
                <w:szCs w:val="24"/>
              </w:rPr>
            </w:pPr>
            <w:r>
              <w:rPr>
                <w:rFonts w:ascii="Times New Roman" w:hAnsi="Times New Roman" w:cs="Times New Roman"/>
                <w:i/>
                <w:iCs/>
                <w:sz w:val="24"/>
                <w:szCs w:val="24"/>
              </w:rPr>
              <w:t>Provide</w:t>
            </w:r>
            <w:r w:rsidR="006A778E" w:rsidRPr="006A778E">
              <w:rPr>
                <w:rFonts w:ascii="Times New Roman" w:hAnsi="Times New Roman" w:cs="Times New Roman"/>
                <w:i/>
                <w:iCs/>
                <w:sz w:val="24"/>
                <w:szCs w:val="24"/>
              </w:rPr>
              <w:t xml:space="preserve"> objective</w:t>
            </w:r>
            <w:r>
              <w:rPr>
                <w:rFonts w:ascii="Times New Roman" w:hAnsi="Times New Roman" w:cs="Times New Roman"/>
                <w:i/>
                <w:iCs/>
                <w:sz w:val="24"/>
                <w:szCs w:val="24"/>
              </w:rPr>
              <w:t xml:space="preserve"> data and facts to</w:t>
            </w:r>
            <w:r w:rsidR="006A778E" w:rsidRPr="006A778E">
              <w:rPr>
                <w:rFonts w:ascii="Times New Roman" w:hAnsi="Times New Roman" w:cs="Times New Roman"/>
                <w:i/>
                <w:iCs/>
                <w:sz w:val="24"/>
                <w:szCs w:val="24"/>
              </w:rPr>
              <w:t xml:space="preserve"> demonstrate that case backlogs exist</w:t>
            </w:r>
            <w:r w:rsidR="00575940">
              <w:rPr>
                <w:rFonts w:ascii="Times New Roman" w:hAnsi="Times New Roman" w:cs="Times New Roman"/>
                <w:i/>
                <w:iCs/>
                <w:sz w:val="24"/>
                <w:szCs w:val="24"/>
              </w:rPr>
              <w:t xml:space="preserve"> to </w:t>
            </w:r>
            <w:r w:rsidR="00B2496A">
              <w:rPr>
                <w:rFonts w:ascii="Times New Roman" w:hAnsi="Times New Roman" w:cs="Times New Roman"/>
                <w:i/>
                <w:iCs/>
                <w:sz w:val="24"/>
                <w:szCs w:val="24"/>
              </w:rPr>
              <w:t>justify a need</w:t>
            </w:r>
            <w:r w:rsidR="00575940">
              <w:rPr>
                <w:rFonts w:ascii="Times New Roman" w:hAnsi="Times New Roman" w:cs="Times New Roman"/>
                <w:i/>
                <w:iCs/>
                <w:sz w:val="24"/>
                <w:szCs w:val="24"/>
              </w:rPr>
              <w:t xml:space="preserve"> for ARPA </w:t>
            </w:r>
            <w:r w:rsidR="000420B9">
              <w:rPr>
                <w:rFonts w:ascii="Times New Roman" w:hAnsi="Times New Roman" w:cs="Times New Roman"/>
                <w:i/>
                <w:iCs/>
                <w:sz w:val="24"/>
                <w:szCs w:val="24"/>
              </w:rPr>
              <w:t>g</w:t>
            </w:r>
            <w:r w:rsidR="00575940">
              <w:rPr>
                <w:rFonts w:ascii="Times New Roman" w:hAnsi="Times New Roman" w:cs="Times New Roman"/>
                <w:i/>
                <w:iCs/>
                <w:sz w:val="24"/>
                <w:szCs w:val="24"/>
              </w:rPr>
              <w:t xml:space="preserve">rant </w:t>
            </w:r>
            <w:r w:rsidR="000420B9">
              <w:rPr>
                <w:rFonts w:ascii="Times New Roman" w:hAnsi="Times New Roman" w:cs="Times New Roman"/>
                <w:i/>
                <w:iCs/>
                <w:sz w:val="24"/>
                <w:szCs w:val="24"/>
              </w:rPr>
              <w:t>f</w:t>
            </w:r>
            <w:r w:rsidR="00575940">
              <w:rPr>
                <w:rFonts w:ascii="Times New Roman" w:hAnsi="Times New Roman" w:cs="Times New Roman"/>
                <w:i/>
                <w:iCs/>
                <w:sz w:val="24"/>
                <w:szCs w:val="24"/>
              </w:rPr>
              <w:t>unds</w:t>
            </w:r>
            <w:r w:rsidR="001F78B4">
              <w:rPr>
                <w:rFonts w:ascii="Times New Roman" w:hAnsi="Times New Roman" w:cs="Times New Roman"/>
                <w:i/>
                <w:iCs/>
                <w:sz w:val="24"/>
                <w:szCs w:val="24"/>
              </w:rPr>
              <w:t xml:space="preserve">.  </w:t>
            </w:r>
            <w:r>
              <w:rPr>
                <w:rFonts w:ascii="Times New Roman" w:hAnsi="Times New Roman" w:cs="Times New Roman"/>
                <w:i/>
                <w:iCs/>
                <w:sz w:val="24"/>
                <w:szCs w:val="24"/>
              </w:rPr>
              <w:t>A</w:t>
            </w:r>
            <w:r w:rsidR="00823150">
              <w:rPr>
                <w:rFonts w:ascii="Times New Roman" w:hAnsi="Times New Roman" w:cs="Times New Roman"/>
                <w:i/>
                <w:iCs/>
                <w:sz w:val="24"/>
                <w:szCs w:val="24"/>
              </w:rPr>
              <w:t xml:space="preserve">lso </w:t>
            </w:r>
            <w:r w:rsidR="0037491A">
              <w:rPr>
                <w:rFonts w:ascii="Times New Roman" w:hAnsi="Times New Roman" w:cs="Times New Roman"/>
                <w:i/>
                <w:iCs/>
                <w:sz w:val="24"/>
                <w:szCs w:val="24"/>
              </w:rPr>
              <w:t>identify what portion of case</w:t>
            </w:r>
            <w:r w:rsidR="00823150">
              <w:rPr>
                <w:rFonts w:ascii="Times New Roman" w:hAnsi="Times New Roman" w:cs="Times New Roman"/>
                <w:i/>
                <w:iCs/>
                <w:sz w:val="24"/>
                <w:szCs w:val="24"/>
              </w:rPr>
              <w:t xml:space="preserve"> </w:t>
            </w:r>
            <w:r w:rsidR="00913754">
              <w:rPr>
                <w:rFonts w:ascii="Times New Roman" w:hAnsi="Times New Roman" w:cs="Times New Roman"/>
                <w:i/>
                <w:iCs/>
                <w:sz w:val="24"/>
                <w:szCs w:val="24"/>
              </w:rPr>
              <w:t xml:space="preserve">backlogs </w:t>
            </w:r>
            <w:r w:rsidR="00F00D78">
              <w:rPr>
                <w:rFonts w:ascii="Times New Roman" w:hAnsi="Times New Roman" w:cs="Times New Roman"/>
                <w:i/>
                <w:iCs/>
                <w:sz w:val="24"/>
                <w:szCs w:val="24"/>
              </w:rPr>
              <w:t>are</w:t>
            </w:r>
            <w:r w:rsidR="006A083E">
              <w:rPr>
                <w:rFonts w:ascii="Times New Roman" w:hAnsi="Times New Roman" w:cs="Times New Roman"/>
                <w:i/>
                <w:iCs/>
                <w:sz w:val="24"/>
                <w:szCs w:val="24"/>
              </w:rPr>
              <w:t xml:space="preserve"> </w:t>
            </w:r>
            <w:r w:rsidR="00CB0D60">
              <w:rPr>
                <w:rFonts w:ascii="Times New Roman" w:hAnsi="Times New Roman" w:cs="Times New Roman"/>
                <w:i/>
                <w:iCs/>
                <w:sz w:val="24"/>
                <w:szCs w:val="24"/>
              </w:rPr>
              <w:t>serious violent felony cases.</w:t>
            </w:r>
          </w:p>
          <w:p w14:paraId="0DCF4198" w14:textId="77777777" w:rsidR="009767BC" w:rsidRDefault="009767BC" w:rsidP="00FB2725">
            <w:pPr>
              <w:contextualSpacing/>
              <w:jc w:val="both"/>
              <w:rPr>
                <w:rFonts w:ascii="Times New Roman" w:hAnsi="Times New Roman" w:cs="Times New Roman"/>
                <w:i/>
                <w:iCs/>
                <w:sz w:val="24"/>
                <w:szCs w:val="24"/>
              </w:rPr>
            </w:pPr>
          </w:p>
          <w:p w14:paraId="631419DE" w14:textId="77777777" w:rsidR="009767BC" w:rsidRDefault="009767BC" w:rsidP="00FB2725">
            <w:pPr>
              <w:contextualSpacing/>
              <w:jc w:val="both"/>
              <w:rPr>
                <w:rFonts w:ascii="Times New Roman" w:hAnsi="Times New Roman" w:cs="Times New Roman"/>
                <w:i/>
                <w:iCs/>
                <w:sz w:val="24"/>
                <w:szCs w:val="24"/>
              </w:rPr>
            </w:pPr>
          </w:p>
          <w:p w14:paraId="15313597" w14:textId="2BA47757" w:rsidR="009767BC" w:rsidRDefault="009767BC" w:rsidP="00FB2725">
            <w:pPr>
              <w:contextualSpacing/>
              <w:jc w:val="both"/>
              <w:rPr>
                <w:rFonts w:ascii="Times New Roman" w:hAnsi="Times New Roman" w:cs="Times New Roman"/>
                <w:i/>
                <w:iCs/>
                <w:sz w:val="24"/>
                <w:szCs w:val="24"/>
              </w:rPr>
            </w:pPr>
          </w:p>
          <w:p w14:paraId="5F82FFB9" w14:textId="3F99421C" w:rsidR="00575940" w:rsidRDefault="00575940" w:rsidP="00FB2725">
            <w:pPr>
              <w:contextualSpacing/>
              <w:jc w:val="both"/>
              <w:rPr>
                <w:rFonts w:ascii="Times New Roman" w:hAnsi="Times New Roman" w:cs="Times New Roman"/>
                <w:i/>
                <w:iCs/>
                <w:sz w:val="24"/>
                <w:szCs w:val="24"/>
              </w:rPr>
            </w:pPr>
          </w:p>
          <w:p w14:paraId="758A0735" w14:textId="4B4370B1" w:rsidR="00575940" w:rsidRDefault="00575940" w:rsidP="00FB2725">
            <w:pPr>
              <w:contextualSpacing/>
              <w:jc w:val="both"/>
              <w:rPr>
                <w:rFonts w:ascii="Times New Roman" w:hAnsi="Times New Roman" w:cs="Times New Roman"/>
                <w:i/>
                <w:iCs/>
                <w:sz w:val="24"/>
                <w:szCs w:val="24"/>
              </w:rPr>
            </w:pPr>
          </w:p>
          <w:p w14:paraId="376FD7F5" w14:textId="77777777" w:rsidR="009767BC" w:rsidRPr="006539A0" w:rsidRDefault="009767BC" w:rsidP="00FB2725">
            <w:pPr>
              <w:contextualSpacing/>
              <w:jc w:val="both"/>
              <w:rPr>
                <w:rFonts w:ascii="Times New Roman" w:hAnsi="Times New Roman" w:cs="Times New Roman"/>
                <w:i/>
                <w:iCs/>
                <w:sz w:val="24"/>
                <w:szCs w:val="24"/>
              </w:rPr>
            </w:pPr>
          </w:p>
        </w:tc>
      </w:tr>
    </w:tbl>
    <w:p w14:paraId="0AD8C77F" w14:textId="67ED4852" w:rsidR="00DE516A" w:rsidRPr="00DE516A" w:rsidRDefault="00DE516A" w:rsidP="00DE516A">
      <w:pPr>
        <w:contextualSpacing/>
        <w:jc w:val="both"/>
        <w:rPr>
          <w:rFonts w:ascii="Times New Roman" w:hAnsi="Times New Roman" w:cs="Times New Roman"/>
          <w:sz w:val="24"/>
          <w:szCs w:val="24"/>
        </w:rPr>
      </w:pPr>
      <w:r>
        <w:rPr>
          <w:rFonts w:ascii="Times New Roman" w:hAnsi="Times New Roman" w:cs="Times New Roman"/>
          <w:i/>
          <w:iCs/>
          <w:sz w:val="24"/>
          <w:szCs w:val="24"/>
        </w:rPr>
        <w:t xml:space="preserve">Note: </w:t>
      </w:r>
      <w:r w:rsidRPr="00DE516A">
        <w:rPr>
          <w:rFonts w:ascii="Times New Roman" w:hAnsi="Times New Roman" w:cs="Times New Roman"/>
          <w:sz w:val="24"/>
          <w:szCs w:val="24"/>
        </w:rPr>
        <w:t xml:space="preserve">All applicants must objectively demonstrate that case backlogs exist to qualify for ARPA grant funds.  </w:t>
      </w:r>
      <w:r w:rsidRPr="00BA0217">
        <w:rPr>
          <w:rFonts w:ascii="Times New Roman" w:hAnsi="Times New Roman" w:cs="Times New Roman"/>
          <w:sz w:val="24"/>
          <w:szCs w:val="24"/>
          <w:u w:val="single"/>
        </w:rPr>
        <w:t xml:space="preserve">All expenditures requested </w:t>
      </w:r>
      <w:r w:rsidR="006406A8" w:rsidRPr="00BA0217">
        <w:rPr>
          <w:rFonts w:ascii="Times New Roman" w:hAnsi="Times New Roman" w:cs="Times New Roman"/>
          <w:sz w:val="24"/>
          <w:szCs w:val="24"/>
          <w:u w:val="single"/>
        </w:rPr>
        <w:t>in this application</w:t>
      </w:r>
      <w:r w:rsidRPr="00BA0217">
        <w:rPr>
          <w:rFonts w:ascii="Times New Roman" w:hAnsi="Times New Roman" w:cs="Times New Roman"/>
          <w:sz w:val="24"/>
          <w:szCs w:val="24"/>
          <w:u w:val="single"/>
        </w:rPr>
        <w:t xml:space="preserve"> must </w:t>
      </w:r>
      <w:r w:rsidR="00BA381B">
        <w:rPr>
          <w:rFonts w:ascii="Times New Roman" w:hAnsi="Times New Roman" w:cs="Times New Roman"/>
          <w:sz w:val="24"/>
          <w:szCs w:val="24"/>
          <w:u w:val="single"/>
        </w:rPr>
        <w:t xml:space="preserve">be </w:t>
      </w:r>
      <w:r w:rsidRPr="00BA0217">
        <w:rPr>
          <w:rFonts w:ascii="Times New Roman" w:hAnsi="Times New Roman" w:cs="Times New Roman"/>
          <w:sz w:val="24"/>
          <w:szCs w:val="24"/>
          <w:u w:val="single"/>
        </w:rPr>
        <w:t xml:space="preserve">proportional to the applicant’s </w:t>
      </w:r>
      <w:r w:rsidR="00262656" w:rsidRPr="00BA0217">
        <w:rPr>
          <w:rFonts w:ascii="Times New Roman" w:hAnsi="Times New Roman" w:cs="Times New Roman"/>
          <w:sz w:val="24"/>
          <w:szCs w:val="24"/>
          <w:u w:val="single"/>
        </w:rPr>
        <w:t xml:space="preserve">objectively </w:t>
      </w:r>
      <w:r w:rsidRPr="00BA0217">
        <w:rPr>
          <w:rFonts w:ascii="Times New Roman" w:hAnsi="Times New Roman" w:cs="Times New Roman"/>
          <w:sz w:val="24"/>
          <w:szCs w:val="24"/>
          <w:u w:val="single"/>
        </w:rPr>
        <w:t>demonstrated need to address case backlogs, with priority given to serious violent felonies (as defined in OCGA § 17-10-6.1 (a))</w:t>
      </w:r>
      <w:r w:rsidRPr="00DE516A">
        <w:rPr>
          <w:rFonts w:ascii="Times New Roman" w:hAnsi="Times New Roman" w:cs="Times New Roman"/>
          <w:sz w:val="24"/>
          <w:szCs w:val="24"/>
        </w:rPr>
        <w:t xml:space="preserve">.  When calculating the need for additional resources to respond to case backlogs, a court may provide statistics comparing its case volume from a “normal” pre-pandemic year (e.g., case volume in 2019) to its current case volume.  </w:t>
      </w:r>
      <w:r w:rsidR="00EE1DC5">
        <w:rPr>
          <w:rFonts w:ascii="Times New Roman" w:hAnsi="Times New Roman" w:cs="Times New Roman"/>
          <w:sz w:val="24"/>
          <w:szCs w:val="24"/>
        </w:rPr>
        <w:t>If stat</w:t>
      </w:r>
      <w:r w:rsidR="00554D0E">
        <w:rPr>
          <w:rFonts w:ascii="Times New Roman" w:hAnsi="Times New Roman" w:cs="Times New Roman"/>
          <w:sz w:val="24"/>
          <w:szCs w:val="24"/>
        </w:rPr>
        <w:t>istics do not demonstrate the full picture of an applicant’s case backlog, other facts may be included</w:t>
      </w:r>
      <w:r w:rsidR="00EB7F53">
        <w:rPr>
          <w:rFonts w:ascii="Times New Roman" w:hAnsi="Times New Roman" w:cs="Times New Roman"/>
          <w:sz w:val="24"/>
          <w:szCs w:val="24"/>
        </w:rPr>
        <w:t xml:space="preserve"> here</w:t>
      </w:r>
      <w:r w:rsidR="00554D0E">
        <w:rPr>
          <w:rFonts w:ascii="Times New Roman" w:hAnsi="Times New Roman" w:cs="Times New Roman"/>
          <w:sz w:val="24"/>
          <w:szCs w:val="24"/>
        </w:rPr>
        <w:t xml:space="preserve">, </w:t>
      </w:r>
      <w:r w:rsidR="00EB7F53">
        <w:rPr>
          <w:rFonts w:ascii="Times New Roman" w:hAnsi="Times New Roman" w:cs="Times New Roman"/>
          <w:sz w:val="24"/>
          <w:szCs w:val="24"/>
        </w:rPr>
        <w:t>e.g.,</w:t>
      </w:r>
      <w:r w:rsidR="00554D0E">
        <w:rPr>
          <w:rFonts w:ascii="Times New Roman" w:hAnsi="Times New Roman" w:cs="Times New Roman"/>
          <w:sz w:val="24"/>
          <w:szCs w:val="24"/>
        </w:rPr>
        <w:t xml:space="preserve"> space </w:t>
      </w:r>
      <w:r w:rsidR="00EB7F53">
        <w:rPr>
          <w:rFonts w:ascii="Times New Roman" w:hAnsi="Times New Roman" w:cs="Times New Roman"/>
          <w:sz w:val="24"/>
          <w:szCs w:val="24"/>
        </w:rPr>
        <w:t>constraints</w:t>
      </w:r>
      <w:r w:rsidR="00AC5710">
        <w:rPr>
          <w:rFonts w:ascii="Times New Roman" w:hAnsi="Times New Roman" w:cs="Times New Roman"/>
          <w:sz w:val="24"/>
          <w:szCs w:val="24"/>
        </w:rPr>
        <w:t xml:space="preserve"> or other </w:t>
      </w:r>
      <w:r w:rsidR="00386C57">
        <w:rPr>
          <w:rFonts w:ascii="Times New Roman" w:hAnsi="Times New Roman" w:cs="Times New Roman"/>
          <w:sz w:val="24"/>
          <w:szCs w:val="24"/>
        </w:rPr>
        <w:t>factors</w:t>
      </w:r>
      <w:r w:rsidR="00EB7F53">
        <w:rPr>
          <w:rFonts w:ascii="Times New Roman" w:hAnsi="Times New Roman" w:cs="Times New Roman"/>
          <w:sz w:val="24"/>
          <w:szCs w:val="24"/>
        </w:rPr>
        <w:t xml:space="preserve">.  </w:t>
      </w:r>
      <w:r w:rsidRPr="00DE516A">
        <w:rPr>
          <w:rFonts w:ascii="Times New Roman" w:hAnsi="Times New Roman" w:cs="Times New Roman"/>
          <w:sz w:val="24"/>
          <w:szCs w:val="24"/>
        </w:rPr>
        <w:t>Applicants should also identify what portion of case backlogs are serious violent felony cases.</w:t>
      </w:r>
    </w:p>
    <w:p w14:paraId="65FA8966" w14:textId="2ADA115C" w:rsidR="007657BC" w:rsidRPr="009767BC" w:rsidRDefault="007657BC" w:rsidP="00663817">
      <w:pPr>
        <w:spacing w:after="0" w:line="240" w:lineRule="auto"/>
        <w:contextualSpacing/>
        <w:rPr>
          <w:rFonts w:ascii="Times New Roman" w:hAnsi="Times New Roman" w:cs="Times New Roman"/>
          <w:b/>
          <w:bCs/>
          <w:sz w:val="12"/>
          <w:szCs w:val="12"/>
        </w:rPr>
      </w:pPr>
    </w:p>
    <w:p w14:paraId="0AFBF79F" w14:textId="0B1A37D8" w:rsidR="00F35154" w:rsidRDefault="0090008C" w:rsidP="0066381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B</w:t>
      </w:r>
      <w:r>
        <w:rPr>
          <w:rFonts w:ascii="Times New Roman" w:hAnsi="Times New Roman" w:cs="Times New Roman"/>
          <w:b/>
          <w:bCs/>
          <w:sz w:val="24"/>
          <w:szCs w:val="24"/>
        </w:rPr>
        <w:t>)</w:t>
      </w:r>
      <w:r w:rsidRPr="0087540F">
        <w:rPr>
          <w:rFonts w:ascii="Times New Roman" w:hAnsi="Times New Roman" w:cs="Times New Roman"/>
          <w:b/>
          <w:bCs/>
          <w:sz w:val="24"/>
          <w:szCs w:val="24"/>
        </w:rPr>
        <w:t xml:space="preserve"> </w:t>
      </w:r>
      <w:r w:rsidR="00840DE5">
        <w:rPr>
          <w:rFonts w:ascii="Times New Roman" w:hAnsi="Times New Roman" w:cs="Times New Roman"/>
          <w:b/>
          <w:bCs/>
          <w:sz w:val="24"/>
          <w:szCs w:val="24"/>
        </w:rPr>
        <w:t xml:space="preserve">TOTAL </w:t>
      </w:r>
      <w:r w:rsidR="003D3070">
        <w:rPr>
          <w:rFonts w:ascii="Times New Roman" w:hAnsi="Times New Roman" w:cs="Times New Roman"/>
          <w:b/>
          <w:bCs/>
          <w:sz w:val="24"/>
          <w:szCs w:val="24"/>
        </w:rPr>
        <w:t>ARPA</w:t>
      </w:r>
      <w:r w:rsidR="00840DE5">
        <w:rPr>
          <w:rFonts w:ascii="Times New Roman" w:hAnsi="Times New Roman" w:cs="Times New Roman"/>
          <w:b/>
          <w:bCs/>
          <w:sz w:val="24"/>
          <w:szCs w:val="24"/>
        </w:rPr>
        <w:t xml:space="preserve"> </w:t>
      </w:r>
      <w:r w:rsidR="0006222D">
        <w:rPr>
          <w:rFonts w:ascii="Times New Roman" w:hAnsi="Times New Roman" w:cs="Times New Roman"/>
          <w:b/>
          <w:bCs/>
          <w:sz w:val="24"/>
          <w:szCs w:val="24"/>
        </w:rPr>
        <w:t xml:space="preserve">GRANT </w:t>
      </w:r>
      <w:r w:rsidR="003D3070">
        <w:rPr>
          <w:rFonts w:ascii="Times New Roman" w:hAnsi="Times New Roman" w:cs="Times New Roman"/>
          <w:b/>
          <w:bCs/>
          <w:sz w:val="24"/>
          <w:szCs w:val="24"/>
        </w:rPr>
        <w:t>FUN</w:t>
      </w:r>
      <w:r w:rsidR="00840DE5">
        <w:rPr>
          <w:rFonts w:ascii="Times New Roman" w:hAnsi="Times New Roman" w:cs="Times New Roman"/>
          <w:b/>
          <w:bCs/>
          <w:sz w:val="24"/>
          <w:szCs w:val="24"/>
        </w:rPr>
        <w:t>DS</w:t>
      </w:r>
      <w:r w:rsidR="003D3070">
        <w:rPr>
          <w:rFonts w:ascii="Times New Roman" w:hAnsi="Times New Roman" w:cs="Times New Roman"/>
          <w:b/>
          <w:bCs/>
          <w:sz w:val="24"/>
          <w:szCs w:val="24"/>
        </w:rPr>
        <w:t xml:space="preserve"> </w:t>
      </w:r>
      <w:r w:rsidR="00B36A54">
        <w:rPr>
          <w:rFonts w:ascii="Times New Roman" w:hAnsi="Times New Roman" w:cs="Times New Roman"/>
          <w:b/>
          <w:bCs/>
          <w:sz w:val="24"/>
          <w:szCs w:val="24"/>
        </w:rPr>
        <w:t>REQUESTED</w:t>
      </w:r>
      <w:r w:rsidR="00DB45E5">
        <w:rPr>
          <w:rFonts w:ascii="Times New Roman" w:hAnsi="Times New Roman" w:cs="Times New Roman"/>
          <w:b/>
          <w:bCs/>
          <w:sz w:val="24"/>
          <w:szCs w:val="24"/>
        </w:rPr>
        <w:t xml:space="preserve"> TO ADDRESS </w:t>
      </w:r>
      <w:r w:rsidR="00AB4AC6">
        <w:rPr>
          <w:rFonts w:ascii="Times New Roman" w:hAnsi="Times New Roman" w:cs="Times New Roman"/>
          <w:b/>
          <w:bCs/>
          <w:sz w:val="24"/>
          <w:szCs w:val="24"/>
        </w:rPr>
        <w:t xml:space="preserve">CASE </w:t>
      </w:r>
      <w:r w:rsidR="00DB45E5">
        <w:rPr>
          <w:rFonts w:ascii="Times New Roman" w:hAnsi="Times New Roman" w:cs="Times New Roman"/>
          <w:b/>
          <w:bCs/>
          <w:sz w:val="24"/>
          <w:szCs w:val="24"/>
        </w:rPr>
        <w:t>BACKLOG</w:t>
      </w:r>
      <w:r w:rsidR="00847D88">
        <w:rPr>
          <w:rFonts w:ascii="Times New Roman" w:hAnsi="Times New Roman" w:cs="Times New Roman"/>
          <w:b/>
          <w:bCs/>
          <w:sz w:val="24"/>
          <w:szCs w:val="24"/>
        </w:rPr>
        <w:t>S</w:t>
      </w:r>
    </w:p>
    <w:p w14:paraId="18EB91DF" w14:textId="77777777" w:rsidR="001E3397" w:rsidRPr="001E3397" w:rsidRDefault="001E3397" w:rsidP="001E3397">
      <w:pPr>
        <w:spacing w:after="0" w:line="240" w:lineRule="auto"/>
        <w:contextualSpacing/>
        <w:rPr>
          <w:rFonts w:ascii="Times New Roman" w:hAnsi="Times New Roman" w:cs="Times New Roman"/>
          <w:b/>
          <w:sz w:val="12"/>
          <w:szCs w:val="12"/>
        </w:rPr>
      </w:pPr>
    </w:p>
    <w:p w14:paraId="781FB079" w14:textId="4D6E125C" w:rsidR="00CD4A02" w:rsidRPr="001E3397" w:rsidRDefault="001E3397" w:rsidP="001E3397">
      <w:pPr>
        <w:spacing w:after="0" w:line="240" w:lineRule="auto"/>
        <w:contextualSpacing/>
        <w:rPr>
          <w:rFonts w:ascii="Times New Roman" w:hAnsi="Times New Roman" w:cs="Times New Roman"/>
          <w:bCs/>
          <w:sz w:val="24"/>
          <w:szCs w:val="24"/>
        </w:rPr>
      </w:pPr>
      <w:r w:rsidRPr="001E3397">
        <w:rPr>
          <w:rFonts w:ascii="Times New Roman" w:hAnsi="Times New Roman" w:cs="Times New Roman"/>
          <w:b/>
          <w:sz w:val="24"/>
          <w:szCs w:val="24"/>
        </w:rPr>
        <w:t>(1)</w:t>
      </w:r>
      <w:r>
        <w:rPr>
          <w:rFonts w:ascii="Times New Roman" w:hAnsi="Times New Roman" w:cs="Times New Roman"/>
          <w:sz w:val="24"/>
          <w:szCs w:val="24"/>
        </w:rPr>
        <w:t xml:space="preserve"> </w:t>
      </w:r>
      <w:r w:rsidR="006A1B11">
        <w:rPr>
          <w:rFonts w:ascii="Times New Roman" w:hAnsi="Times New Roman" w:cs="Times New Roman"/>
          <w:sz w:val="24"/>
          <w:szCs w:val="24"/>
        </w:rPr>
        <w:t>O</w:t>
      </w:r>
      <w:r w:rsidR="00CD4A02" w:rsidRPr="001E3397">
        <w:rPr>
          <w:rFonts w:ascii="Times New Roman" w:hAnsi="Times New Roman" w:cs="Times New Roman"/>
          <w:sz w:val="24"/>
          <w:szCs w:val="24"/>
        </w:rPr>
        <w:t xml:space="preserve">verall </w:t>
      </w:r>
      <w:r w:rsidR="00B36A54" w:rsidRPr="001E3397">
        <w:rPr>
          <w:rFonts w:ascii="Times New Roman" w:hAnsi="Times New Roman" w:cs="Times New Roman"/>
          <w:sz w:val="24"/>
          <w:szCs w:val="24"/>
        </w:rPr>
        <w:t>t</w:t>
      </w:r>
      <w:r w:rsidR="00CD4A02" w:rsidRPr="001E3397">
        <w:rPr>
          <w:rFonts w:ascii="Times New Roman" w:hAnsi="Times New Roman" w:cs="Times New Roman"/>
          <w:sz w:val="24"/>
          <w:szCs w:val="24"/>
        </w:rPr>
        <w:t xml:space="preserve">otal </w:t>
      </w:r>
      <w:r w:rsidR="006D6CE1" w:rsidRPr="001E3397">
        <w:rPr>
          <w:rFonts w:ascii="Times New Roman" w:hAnsi="Times New Roman" w:cs="Times New Roman"/>
          <w:sz w:val="24"/>
          <w:szCs w:val="24"/>
        </w:rPr>
        <w:t xml:space="preserve">ARPA </w:t>
      </w:r>
      <w:r w:rsidR="0006222D">
        <w:rPr>
          <w:rFonts w:ascii="Times New Roman" w:hAnsi="Times New Roman" w:cs="Times New Roman"/>
          <w:sz w:val="24"/>
          <w:szCs w:val="24"/>
        </w:rPr>
        <w:t xml:space="preserve">grant </w:t>
      </w:r>
      <w:r w:rsidR="00B26DF6" w:rsidRPr="001E3397">
        <w:rPr>
          <w:rFonts w:ascii="Times New Roman" w:hAnsi="Times New Roman" w:cs="Times New Roman"/>
          <w:sz w:val="24"/>
          <w:szCs w:val="24"/>
        </w:rPr>
        <w:t>f</w:t>
      </w:r>
      <w:r w:rsidR="006D6CE1" w:rsidRPr="001E3397">
        <w:rPr>
          <w:rFonts w:ascii="Times New Roman" w:hAnsi="Times New Roman" w:cs="Times New Roman"/>
          <w:sz w:val="24"/>
          <w:szCs w:val="24"/>
        </w:rPr>
        <w:t xml:space="preserve">unds </w:t>
      </w:r>
      <w:r w:rsidR="00B36A54" w:rsidRPr="001E3397">
        <w:rPr>
          <w:rFonts w:ascii="Times New Roman" w:hAnsi="Times New Roman" w:cs="Times New Roman"/>
          <w:sz w:val="24"/>
          <w:szCs w:val="24"/>
        </w:rPr>
        <w:t>r</w:t>
      </w:r>
      <w:r w:rsidR="00CD4A02" w:rsidRPr="001E3397">
        <w:rPr>
          <w:rFonts w:ascii="Times New Roman" w:hAnsi="Times New Roman" w:cs="Times New Roman"/>
          <w:sz w:val="24"/>
          <w:szCs w:val="24"/>
        </w:rPr>
        <w:t>equested</w:t>
      </w:r>
      <w:r w:rsidR="00AB4AC6">
        <w:rPr>
          <w:rFonts w:ascii="Times New Roman" w:hAnsi="Times New Roman" w:cs="Times New Roman"/>
          <w:sz w:val="24"/>
          <w:szCs w:val="24"/>
        </w:rPr>
        <w:t xml:space="preserve"> </w:t>
      </w:r>
      <w:r w:rsidR="00AB4AC6" w:rsidRPr="00AB4AC6">
        <w:rPr>
          <w:rFonts w:ascii="Times New Roman" w:hAnsi="Times New Roman" w:cs="Times New Roman"/>
          <w:sz w:val="24"/>
          <w:szCs w:val="24"/>
        </w:rPr>
        <w:t>to address case backlog</w:t>
      </w:r>
      <w:r w:rsidR="00AE76B8">
        <w:rPr>
          <w:rFonts w:ascii="Times New Roman" w:hAnsi="Times New Roman" w:cs="Times New Roman"/>
          <w:sz w:val="24"/>
          <w:szCs w:val="24"/>
        </w:rPr>
        <w:t>s</w:t>
      </w:r>
      <w:r w:rsidR="00CD4A02" w:rsidRPr="001E3397">
        <w:rPr>
          <w:rFonts w:ascii="Times New Roman" w:hAnsi="Times New Roman" w:cs="Times New Roman"/>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6A1B11">
        <w:rPr>
          <w:rFonts w:ascii="Times New Roman" w:hAnsi="Times New Roman" w:cs="Times New Roman"/>
          <w:bCs/>
          <w:sz w:val="24"/>
          <w:szCs w:val="24"/>
          <w:u w:val="single"/>
        </w:rPr>
        <w:t xml:space="preserve">    </w:t>
      </w:r>
      <w:proofErr w:type="gramStart"/>
      <w:r w:rsidR="006A1B11">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56AADAC5" w14:textId="77777777" w:rsidR="001E3397" w:rsidRPr="001E3397" w:rsidRDefault="001E3397" w:rsidP="001E3397">
      <w:pPr>
        <w:widowControl w:val="0"/>
        <w:spacing w:after="0" w:line="240" w:lineRule="auto"/>
        <w:contextualSpacing/>
        <w:jc w:val="both"/>
        <w:rPr>
          <w:rFonts w:ascii="Times New Roman" w:hAnsi="Times New Roman" w:cs="Times New Roman"/>
          <w:b/>
          <w:sz w:val="12"/>
          <w:szCs w:val="12"/>
        </w:rPr>
      </w:pPr>
    </w:p>
    <w:p w14:paraId="3D3B7E92" w14:textId="18789CD7" w:rsidR="00714CE8" w:rsidRDefault="00714CE8" w:rsidP="001E3397">
      <w:pPr>
        <w:widowControl w:val="0"/>
        <w:spacing w:after="0" w:line="240" w:lineRule="auto"/>
        <w:contextualSpacing/>
        <w:jc w:val="both"/>
        <w:rPr>
          <w:rFonts w:ascii="Times New Roman" w:hAnsi="Times New Roman" w:cs="Times New Roman"/>
          <w:bCs/>
          <w:sz w:val="24"/>
          <w:szCs w:val="24"/>
        </w:rPr>
      </w:pPr>
      <w:r w:rsidRPr="001E3397">
        <w:rPr>
          <w:rFonts w:ascii="Times New Roman" w:hAnsi="Times New Roman" w:cs="Times New Roman"/>
          <w:b/>
          <w:sz w:val="24"/>
          <w:szCs w:val="24"/>
        </w:rPr>
        <w:t>(</w:t>
      </w:r>
      <w:r w:rsidR="001E3397" w:rsidRPr="001E3397">
        <w:rPr>
          <w:rFonts w:ascii="Times New Roman" w:hAnsi="Times New Roman" w:cs="Times New Roman"/>
          <w:b/>
          <w:sz w:val="24"/>
          <w:szCs w:val="24"/>
        </w:rPr>
        <w:t>2</w:t>
      </w:r>
      <w:r w:rsidRPr="001E3397">
        <w:rPr>
          <w:rFonts w:ascii="Times New Roman" w:hAnsi="Times New Roman" w:cs="Times New Roman"/>
          <w:b/>
          <w:sz w:val="24"/>
          <w:szCs w:val="24"/>
        </w:rPr>
        <w:t>)</w:t>
      </w:r>
      <w:r w:rsidRPr="001E3397">
        <w:rPr>
          <w:rFonts w:ascii="Times New Roman" w:hAnsi="Times New Roman" w:cs="Times New Roman"/>
          <w:bCs/>
          <w:sz w:val="24"/>
          <w:szCs w:val="24"/>
        </w:rPr>
        <w:t xml:space="preserve"> Amount of </w:t>
      </w:r>
      <w:r w:rsidR="001E3397" w:rsidRPr="001E3397">
        <w:rPr>
          <w:rFonts w:ascii="Times New Roman" w:hAnsi="Times New Roman" w:cs="Times New Roman"/>
          <w:sz w:val="24"/>
          <w:szCs w:val="24"/>
        </w:rPr>
        <w:t>overall total</w:t>
      </w:r>
      <w:r w:rsidRPr="001E3397">
        <w:rPr>
          <w:rFonts w:ascii="Times New Roman" w:hAnsi="Times New Roman" w:cs="Times New Roman"/>
          <w:bCs/>
          <w:sz w:val="24"/>
          <w:szCs w:val="24"/>
        </w:rPr>
        <w:t xml:space="preserve"> </w:t>
      </w:r>
      <w:r w:rsidR="00F9073F" w:rsidRPr="001E3397">
        <w:rPr>
          <w:rFonts w:ascii="Times New Roman" w:hAnsi="Times New Roman" w:cs="Times New Roman"/>
          <w:sz w:val="24"/>
          <w:szCs w:val="24"/>
        </w:rPr>
        <w:t xml:space="preserve">ARPA </w:t>
      </w:r>
      <w:r w:rsidR="0006222D">
        <w:rPr>
          <w:rFonts w:ascii="Times New Roman" w:hAnsi="Times New Roman" w:cs="Times New Roman"/>
          <w:sz w:val="24"/>
          <w:szCs w:val="24"/>
        </w:rPr>
        <w:t xml:space="preserve">grant </w:t>
      </w:r>
      <w:r w:rsidR="00F9073F" w:rsidRPr="001E3397">
        <w:rPr>
          <w:rFonts w:ascii="Times New Roman" w:hAnsi="Times New Roman" w:cs="Times New Roman"/>
          <w:sz w:val="24"/>
          <w:szCs w:val="24"/>
        </w:rPr>
        <w:t>funds requested</w:t>
      </w:r>
      <w:r w:rsidR="00F9073F" w:rsidRPr="001E3397">
        <w:rPr>
          <w:rFonts w:ascii="Times New Roman" w:hAnsi="Times New Roman" w:cs="Times New Roman"/>
          <w:bCs/>
          <w:sz w:val="24"/>
          <w:szCs w:val="24"/>
        </w:rPr>
        <w:t xml:space="preserve"> </w:t>
      </w:r>
      <w:r w:rsidR="00F9073F">
        <w:rPr>
          <w:rFonts w:ascii="Times New Roman" w:hAnsi="Times New Roman" w:cs="Times New Roman"/>
          <w:bCs/>
          <w:sz w:val="24"/>
          <w:szCs w:val="24"/>
        </w:rPr>
        <w:t xml:space="preserve">that will be </w:t>
      </w:r>
      <w:r w:rsidRPr="001E3397">
        <w:rPr>
          <w:rFonts w:ascii="Times New Roman" w:hAnsi="Times New Roman" w:cs="Times New Roman"/>
          <w:bCs/>
          <w:sz w:val="24"/>
          <w:szCs w:val="24"/>
        </w:rPr>
        <w:t>dedicated to addressing backlog</w:t>
      </w:r>
      <w:r w:rsidR="00FF19ED">
        <w:rPr>
          <w:rFonts w:ascii="Times New Roman" w:hAnsi="Times New Roman" w:cs="Times New Roman"/>
          <w:bCs/>
          <w:sz w:val="24"/>
          <w:szCs w:val="24"/>
        </w:rPr>
        <w:t>s</w:t>
      </w:r>
      <w:r w:rsidRPr="001E3397">
        <w:rPr>
          <w:rFonts w:ascii="Times New Roman" w:hAnsi="Times New Roman" w:cs="Times New Roman"/>
          <w:bCs/>
          <w:sz w:val="24"/>
          <w:szCs w:val="24"/>
        </w:rPr>
        <w:t xml:space="preserve"> of serious violent felonies</w:t>
      </w:r>
      <w:r w:rsidR="00C458C2">
        <w:rPr>
          <w:rFonts w:ascii="Times New Roman" w:hAnsi="Times New Roman" w:cs="Times New Roman"/>
          <w:bCs/>
          <w:sz w:val="24"/>
          <w:szCs w:val="24"/>
        </w:rPr>
        <w:t xml:space="preserve"> </w:t>
      </w:r>
      <w:r w:rsidR="00F7029F">
        <w:rPr>
          <w:rFonts w:ascii="Times New Roman" w:hAnsi="Times New Roman" w:cs="Times New Roman"/>
          <w:bCs/>
          <w:sz w:val="24"/>
          <w:szCs w:val="24"/>
        </w:rPr>
        <w:t>(</w:t>
      </w:r>
      <w:r w:rsidR="00C458C2">
        <w:rPr>
          <w:rFonts w:ascii="Times New Roman" w:hAnsi="Times New Roman" w:cs="Times New Roman"/>
          <w:bCs/>
          <w:sz w:val="24"/>
          <w:szCs w:val="24"/>
        </w:rPr>
        <w:t xml:space="preserve">as defined </w:t>
      </w:r>
      <w:r w:rsidR="00B32D61">
        <w:rPr>
          <w:rFonts w:ascii="Times New Roman" w:hAnsi="Times New Roman" w:cs="Times New Roman"/>
          <w:sz w:val="24"/>
          <w:szCs w:val="24"/>
        </w:rPr>
        <w:t xml:space="preserve">in OCGA </w:t>
      </w:r>
      <w:r w:rsidR="00B32D61" w:rsidRPr="00487E35">
        <w:rPr>
          <w:rFonts w:ascii="Times New Roman" w:hAnsi="Times New Roman" w:cs="Times New Roman"/>
          <w:sz w:val="24"/>
          <w:szCs w:val="24"/>
        </w:rPr>
        <w:t>§ 17-10-6.1</w:t>
      </w:r>
      <w:r w:rsidR="00B32D61">
        <w:rPr>
          <w:rFonts w:ascii="Times New Roman" w:hAnsi="Times New Roman" w:cs="Times New Roman"/>
          <w:sz w:val="24"/>
          <w:szCs w:val="24"/>
        </w:rPr>
        <w:t xml:space="preserve"> (a)</w:t>
      </w:r>
      <w:r w:rsidR="00F7029F">
        <w:rPr>
          <w:rFonts w:ascii="Times New Roman" w:hAnsi="Times New Roman" w:cs="Times New Roman"/>
          <w:sz w:val="24"/>
          <w:szCs w:val="24"/>
        </w:rPr>
        <w:t>)</w:t>
      </w:r>
      <w:r w:rsidRPr="001E3397">
        <w:rPr>
          <w:rFonts w:ascii="Times New Roman" w:hAnsi="Times New Roman" w:cs="Times New Roman"/>
          <w:b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12783889" w14:textId="77777777" w:rsidR="00842DAE" w:rsidRPr="00842DAE" w:rsidRDefault="00842DAE" w:rsidP="001E3397">
      <w:pPr>
        <w:widowControl w:val="0"/>
        <w:spacing w:after="0" w:line="240" w:lineRule="auto"/>
        <w:contextualSpacing/>
        <w:jc w:val="both"/>
        <w:rPr>
          <w:rFonts w:ascii="Times New Roman" w:hAnsi="Times New Roman" w:cs="Times New Roman"/>
          <w:b/>
          <w:sz w:val="12"/>
          <w:szCs w:val="12"/>
        </w:rPr>
      </w:pPr>
    </w:p>
    <w:p w14:paraId="5B067644" w14:textId="7FB08AEA" w:rsidR="00842DAE" w:rsidRDefault="00842DAE" w:rsidP="00842DAE">
      <w:pPr>
        <w:spacing w:after="0" w:line="240" w:lineRule="auto"/>
        <w:contextualSpacing/>
        <w:rPr>
          <w:rFonts w:ascii="Times New Roman" w:hAnsi="Times New Roman" w:cs="Times New Roman"/>
          <w:bCs/>
          <w:sz w:val="24"/>
          <w:szCs w:val="24"/>
        </w:rPr>
      </w:pPr>
      <w:r w:rsidRPr="001E3397">
        <w:rPr>
          <w:rFonts w:ascii="Times New Roman" w:hAnsi="Times New Roman" w:cs="Times New Roman"/>
          <w:b/>
          <w:sz w:val="24"/>
          <w:szCs w:val="24"/>
        </w:rPr>
        <w:t>(</w:t>
      </w:r>
      <w:r>
        <w:rPr>
          <w:rFonts w:ascii="Times New Roman" w:hAnsi="Times New Roman" w:cs="Times New Roman"/>
          <w:b/>
          <w:sz w:val="24"/>
          <w:szCs w:val="24"/>
        </w:rPr>
        <w:t>3</w:t>
      </w:r>
      <w:r w:rsidRPr="001E3397">
        <w:rPr>
          <w:rFonts w:ascii="Times New Roman" w:hAnsi="Times New Roman" w:cs="Times New Roman"/>
          <w:b/>
          <w:sz w:val="24"/>
          <w:szCs w:val="24"/>
        </w:rPr>
        <w:t>)</w:t>
      </w:r>
      <w:r>
        <w:rPr>
          <w:rFonts w:ascii="Times New Roman" w:hAnsi="Times New Roman" w:cs="Times New Roman"/>
          <w:sz w:val="24"/>
          <w:szCs w:val="24"/>
        </w:rPr>
        <w:t xml:space="preserve"> O</w:t>
      </w:r>
      <w:r w:rsidRPr="001E3397">
        <w:rPr>
          <w:rFonts w:ascii="Times New Roman" w:hAnsi="Times New Roman" w:cs="Times New Roman"/>
          <w:sz w:val="24"/>
          <w:szCs w:val="24"/>
        </w:rPr>
        <w:t xml:space="preserve">verall </w:t>
      </w:r>
      <w:r w:rsidR="004623C4">
        <w:rPr>
          <w:rFonts w:ascii="Times New Roman" w:hAnsi="Times New Roman" w:cs="Times New Roman"/>
          <w:sz w:val="24"/>
          <w:szCs w:val="24"/>
        </w:rPr>
        <w:t>n</w:t>
      </w:r>
      <w:r w:rsidR="004623C4" w:rsidRPr="004623C4">
        <w:rPr>
          <w:rFonts w:ascii="Times New Roman" w:hAnsi="Times New Roman" w:cs="Times New Roman"/>
          <w:sz w:val="24"/>
          <w:szCs w:val="24"/>
        </w:rPr>
        <w:t xml:space="preserve">umber of </w:t>
      </w:r>
      <w:r w:rsidR="00E1357B" w:rsidRPr="00085DF8">
        <w:rPr>
          <w:rFonts w:ascii="Times New Roman" w:hAnsi="Times New Roman" w:cs="Times New Roman"/>
          <w:sz w:val="24"/>
          <w:szCs w:val="24"/>
          <w:u w:val="single"/>
        </w:rPr>
        <w:t>new</w:t>
      </w:r>
      <w:r w:rsidR="00E1357B">
        <w:rPr>
          <w:rFonts w:ascii="Times New Roman" w:hAnsi="Times New Roman" w:cs="Times New Roman"/>
          <w:sz w:val="24"/>
          <w:szCs w:val="24"/>
        </w:rPr>
        <w:t xml:space="preserve"> </w:t>
      </w:r>
      <w:r w:rsidR="003F3812">
        <w:rPr>
          <w:rFonts w:ascii="Times New Roman" w:hAnsi="Times New Roman" w:cs="Times New Roman"/>
          <w:sz w:val="24"/>
          <w:szCs w:val="24"/>
        </w:rPr>
        <w:t>staff positions requested</w:t>
      </w:r>
      <w:r w:rsidR="001257F2">
        <w:rPr>
          <w:rFonts w:ascii="Times New Roman" w:hAnsi="Times New Roman" w:cs="Times New Roman"/>
          <w:sz w:val="24"/>
          <w:szCs w:val="24"/>
        </w:rPr>
        <w:t xml:space="preserve">: </w:t>
      </w:r>
      <w:r w:rsidR="001257F2" w:rsidRPr="002D65F2">
        <w:rPr>
          <w:rFonts w:ascii="Times New Roman" w:hAnsi="Times New Roman" w:cs="Times New Roman"/>
          <w:bCs/>
          <w:sz w:val="24"/>
          <w:szCs w:val="24"/>
          <w:u w:val="single"/>
        </w:rPr>
        <w:t xml:space="preserve">            </w:t>
      </w:r>
      <w:proofErr w:type="gramStart"/>
      <w:r w:rsidR="001257F2"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7856C446" w14:textId="4BF2815A"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(a) Overall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33B4B501" w14:textId="53831C2B"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(b) Overall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58B9628C" w14:textId="77777777" w:rsidR="00842DAE" w:rsidRPr="00842DAE" w:rsidRDefault="00842DAE" w:rsidP="001E3397">
      <w:pPr>
        <w:widowControl w:val="0"/>
        <w:spacing w:after="0" w:line="240" w:lineRule="auto"/>
        <w:contextualSpacing/>
        <w:jc w:val="both"/>
        <w:rPr>
          <w:rFonts w:ascii="Times New Roman" w:hAnsi="Times New Roman" w:cs="Times New Roman"/>
          <w:b/>
          <w:sz w:val="12"/>
          <w:szCs w:val="12"/>
        </w:rPr>
      </w:pPr>
    </w:p>
    <w:p w14:paraId="19B04058" w14:textId="541C67BE" w:rsidR="00842DAE" w:rsidRDefault="00842DAE" w:rsidP="001E3397">
      <w:pPr>
        <w:widowControl w:val="0"/>
        <w:spacing w:after="0" w:line="240" w:lineRule="auto"/>
        <w:contextualSpacing/>
        <w:jc w:val="both"/>
        <w:rPr>
          <w:rFonts w:ascii="Times New Roman" w:hAnsi="Times New Roman" w:cs="Times New Roman"/>
          <w:bCs/>
          <w:sz w:val="24"/>
          <w:szCs w:val="24"/>
        </w:rPr>
      </w:pPr>
      <w:r w:rsidRPr="001E3397">
        <w:rPr>
          <w:rFonts w:ascii="Times New Roman" w:hAnsi="Times New Roman" w:cs="Times New Roman"/>
          <w:b/>
          <w:sz w:val="24"/>
          <w:szCs w:val="24"/>
        </w:rPr>
        <w:t>(</w:t>
      </w:r>
      <w:r>
        <w:rPr>
          <w:rFonts w:ascii="Times New Roman" w:hAnsi="Times New Roman" w:cs="Times New Roman"/>
          <w:b/>
          <w:sz w:val="24"/>
          <w:szCs w:val="24"/>
        </w:rPr>
        <w:t>4</w:t>
      </w:r>
      <w:r w:rsidRPr="001E3397">
        <w:rPr>
          <w:rFonts w:ascii="Times New Roman" w:hAnsi="Times New Roman" w:cs="Times New Roman"/>
          <w:b/>
          <w:sz w:val="24"/>
          <w:szCs w:val="24"/>
        </w:rPr>
        <w:t>)</w:t>
      </w:r>
      <w:r w:rsidRPr="001E3397">
        <w:rPr>
          <w:rFonts w:ascii="Times New Roman" w:hAnsi="Times New Roman" w:cs="Times New Roman"/>
          <w:bCs/>
          <w:sz w:val="24"/>
          <w:szCs w:val="24"/>
        </w:rPr>
        <w:t xml:space="preserve"> </w:t>
      </w:r>
      <w:r w:rsidR="00F24629">
        <w:rPr>
          <w:rFonts w:ascii="Times New Roman" w:hAnsi="Times New Roman" w:cs="Times New Roman"/>
          <w:bCs/>
          <w:sz w:val="24"/>
          <w:szCs w:val="24"/>
        </w:rPr>
        <w:t>Portion of o</w:t>
      </w:r>
      <w:r w:rsidR="008004F9" w:rsidRPr="001E3397">
        <w:rPr>
          <w:rFonts w:ascii="Times New Roman" w:hAnsi="Times New Roman" w:cs="Times New Roman"/>
          <w:sz w:val="24"/>
          <w:szCs w:val="24"/>
        </w:rPr>
        <w:t xml:space="preserve">verall </w:t>
      </w:r>
      <w:r w:rsidR="008004F9">
        <w:rPr>
          <w:rFonts w:ascii="Times New Roman" w:hAnsi="Times New Roman" w:cs="Times New Roman"/>
          <w:sz w:val="24"/>
          <w:szCs w:val="24"/>
        </w:rPr>
        <w:t>n</w:t>
      </w:r>
      <w:r w:rsidR="008004F9" w:rsidRPr="004623C4">
        <w:rPr>
          <w:rFonts w:ascii="Times New Roman" w:hAnsi="Times New Roman" w:cs="Times New Roman"/>
          <w:sz w:val="24"/>
          <w:szCs w:val="24"/>
        </w:rPr>
        <w:t xml:space="preserve">umber of </w:t>
      </w:r>
      <w:r w:rsidR="00E1357B" w:rsidRPr="00085DF8">
        <w:rPr>
          <w:rFonts w:ascii="Times New Roman" w:hAnsi="Times New Roman" w:cs="Times New Roman"/>
          <w:sz w:val="24"/>
          <w:szCs w:val="24"/>
          <w:u w:val="single"/>
        </w:rPr>
        <w:t>new</w:t>
      </w:r>
      <w:r w:rsidR="00CE4690">
        <w:rPr>
          <w:rFonts w:ascii="Times New Roman" w:hAnsi="Times New Roman" w:cs="Times New Roman"/>
          <w:sz w:val="24"/>
          <w:szCs w:val="24"/>
        </w:rPr>
        <w:t xml:space="preserve"> </w:t>
      </w:r>
      <w:r w:rsidR="00174935">
        <w:rPr>
          <w:rFonts w:ascii="Times New Roman" w:hAnsi="Times New Roman" w:cs="Times New Roman"/>
          <w:sz w:val="24"/>
          <w:szCs w:val="24"/>
        </w:rPr>
        <w:t xml:space="preserve">staff </w:t>
      </w:r>
      <w:r w:rsidR="00CE4690">
        <w:rPr>
          <w:rFonts w:ascii="Times New Roman" w:hAnsi="Times New Roman" w:cs="Times New Roman"/>
          <w:sz w:val="24"/>
          <w:szCs w:val="24"/>
        </w:rPr>
        <w:t xml:space="preserve">positions requested </w:t>
      </w:r>
      <w:r w:rsidR="00CE4690">
        <w:rPr>
          <w:rFonts w:ascii="Times New Roman" w:hAnsi="Times New Roman" w:cs="Times New Roman"/>
          <w:bCs/>
          <w:sz w:val="24"/>
          <w:szCs w:val="24"/>
        </w:rPr>
        <w:t xml:space="preserve">that will be </w:t>
      </w:r>
      <w:r w:rsidR="00CE4690" w:rsidRPr="001E3397">
        <w:rPr>
          <w:rFonts w:ascii="Times New Roman" w:hAnsi="Times New Roman" w:cs="Times New Roman"/>
          <w:bCs/>
          <w:sz w:val="24"/>
          <w:szCs w:val="24"/>
        </w:rPr>
        <w:t>dedicated to addressing backlog</w:t>
      </w:r>
      <w:r w:rsidR="00CE4690">
        <w:rPr>
          <w:rFonts w:ascii="Times New Roman" w:hAnsi="Times New Roman" w:cs="Times New Roman"/>
          <w:bCs/>
          <w:sz w:val="24"/>
          <w:szCs w:val="24"/>
        </w:rPr>
        <w:t>s</w:t>
      </w:r>
      <w:r w:rsidR="00CE4690" w:rsidRPr="001E3397">
        <w:rPr>
          <w:rFonts w:ascii="Times New Roman" w:hAnsi="Times New Roman" w:cs="Times New Roman"/>
          <w:bCs/>
          <w:sz w:val="24"/>
          <w:szCs w:val="24"/>
        </w:rPr>
        <w:t xml:space="preserve"> of serious violent felonies</w:t>
      </w:r>
      <w:r w:rsidR="00DA6477">
        <w:rPr>
          <w:rFonts w:ascii="Times New Roman" w:hAnsi="Times New Roman" w:cs="Times New Roman"/>
          <w:bCs/>
          <w:sz w:val="24"/>
          <w:szCs w:val="24"/>
        </w:rPr>
        <w:t xml:space="preserve"> (</w:t>
      </w:r>
      <w:r w:rsidR="000420B9">
        <w:rPr>
          <w:rFonts w:ascii="Times New Roman" w:hAnsi="Times New Roman" w:cs="Times New Roman"/>
          <w:bCs/>
          <w:sz w:val="24"/>
          <w:szCs w:val="24"/>
        </w:rPr>
        <w:t xml:space="preserve">as defined </w:t>
      </w:r>
      <w:r w:rsidR="000420B9">
        <w:rPr>
          <w:rFonts w:ascii="Times New Roman" w:hAnsi="Times New Roman" w:cs="Times New Roman"/>
          <w:sz w:val="24"/>
          <w:szCs w:val="24"/>
        </w:rPr>
        <w:t xml:space="preserve">in OCGA </w:t>
      </w:r>
      <w:r w:rsidR="000420B9" w:rsidRPr="00487E35">
        <w:rPr>
          <w:rFonts w:ascii="Times New Roman" w:hAnsi="Times New Roman" w:cs="Times New Roman"/>
          <w:sz w:val="24"/>
          <w:szCs w:val="24"/>
        </w:rPr>
        <w:t>§ 17-10-6.1</w:t>
      </w:r>
      <w:r w:rsidR="000420B9">
        <w:rPr>
          <w:rFonts w:ascii="Times New Roman" w:hAnsi="Times New Roman" w:cs="Times New Roman"/>
          <w:sz w:val="24"/>
          <w:szCs w:val="24"/>
        </w:rPr>
        <w:t xml:space="preserve"> (a)</w:t>
      </w:r>
      <w:r w:rsidR="00DA6477">
        <w:rPr>
          <w:rFonts w:ascii="Times New Roman" w:hAnsi="Times New Roman" w:cs="Times New Roman"/>
          <w:bCs/>
          <w:sz w:val="24"/>
          <w:szCs w:val="24"/>
        </w:rPr>
        <w:t>)</w:t>
      </w:r>
      <w:r w:rsidR="00CE4690">
        <w:rPr>
          <w:rFonts w:ascii="Times New Roman" w:hAnsi="Times New Roman" w:cs="Times New Roman"/>
          <w:sz w:val="24"/>
          <w:szCs w:val="24"/>
        </w:rPr>
        <w:t xml:space="preserve">: </w:t>
      </w:r>
      <w:r w:rsidR="00CE4690" w:rsidRPr="002D65F2">
        <w:rPr>
          <w:rFonts w:ascii="Times New Roman" w:hAnsi="Times New Roman" w:cs="Times New Roman"/>
          <w:bCs/>
          <w:sz w:val="24"/>
          <w:szCs w:val="24"/>
          <w:u w:val="single"/>
        </w:rPr>
        <w:t xml:space="preserve">            </w:t>
      </w:r>
      <w:proofErr w:type="gramStart"/>
      <w:r w:rsidR="00CE4690" w:rsidRPr="002D65F2">
        <w:rPr>
          <w:rFonts w:ascii="Times New Roman" w:hAnsi="Times New Roman" w:cs="Times New Roman"/>
          <w:bCs/>
          <w:sz w:val="24"/>
          <w:szCs w:val="24"/>
          <w:u w:val="single"/>
        </w:rPr>
        <w:t xml:space="preserve">  </w:t>
      </w:r>
      <w:r w:rsidR="00CE4690" w:rsidRPr="002D65F2">
        <w:rPr>
          <w:rFonts w:ascii="Times New Roman" w:hAnsi="Times New Roman" w:cs="Times New Roman"/>
          <w:bCs/>
          <w:sz w:val="24"/>
          <w:szCs w:val="24"/>
        </w:rPr>
        <w:t>.</w:t>
      </w:r>
      <w:proofErr w:type="gramEnd"/>
    </w:p>
    <w:p w14:paraId="5B325406" w14:textId="1B357B9D"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085DF8">
        <w:rPr>
          <w:rFonts w:ascii="Times New Roman" w:hAnsi="Times New Roman" w:cs="Times New Roman"/>
          <w:bCs/>
          <w:i/>
          <w:iCs/>
          <w:sz w:val="24"/>
          <w:szCs w:val="24"/>
        </w:rPr>
        <w:lastRenderedPageBreak/>
        <w:t xml:space="preserve">(a) </w:t>
      </w:r>
      <w:r w:rsidR="00F24629">
        <w:rPr>
          <w:rFonts w:ascii="Times New Roman" w:hAnsi="Times New Roman" w:cs="Times New Roman"/>
          <w:bCs/>
          <w:i/>
          <w:iCs/>
          <w:sz w:val="24"/>
          <w:szCs w:val="24"/>
        </w:rPr>
        <w:t>F</w:t>
      </w:r>
      <w:r w:rsidRPr="00085DF8">
        <w:rPr>
          <w:rFonts w:ascii="Times New Roman" w:hAnsi="Times New Roman" w:cs="Times New Roman"/>
          <w:bCs/>
          <w:i/>
          <w:iCs/>
          <w:sz w:val="24"/>
          <w:szCs w:val="24"/>
        </w:rPr>
        <w:t>ull time positions</w:t>
      </w:r>
      <w:r w:rsidR="009A35BE" w:rsidRPr="00085DF8">
        <w:rPr>
          <w:rFonts w:ascii="Times New Roman" w:hAnsi="Times New Roman" w:cs="Times New Roman"/>
          <w:bCs/>
          <w:i/>
          <w:iCs/>
          <w:sz w:val="24"/>
          <w:szCs w:val="24"/>
        </w:rPr>
        <w:t xml:space="preserve"> dedicated to serious violent felonies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34CE3E07" w14:textId="5C0D30D1"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085DF8">
        <w:rPr>
          <w:rFonts w:ascii="Times New Roman" w:hAnsi="Times New Roman" w:cs="Times New Roman"/>
          <w:bCs/>
          <w:i/>
          <w:iCs/>
          <w:sz w:val="24"/>
          <w:szCs w:val="24"/>
        </w:rPr>
        <w:t xml:space="preserve">(b) </w:t>
      </w:r>
      <w:r w:rsidR="00F24629">
        <w:rPr>
          <w:rFonts w:ascii="Times New Roman" w:hAnsi="Times New Roman" w:cs="Times New Roman"/>
          <w:bCs/>
          <w:i/>
          <w:iCs/>
          <w:sz w:val="24"/>
          <w:szCs w:val="24"/>
        </w:rPr>
        <w:t>P</w:t>
      </w:r>
      <w:r w:rsidRPr="00085DF8">
        <w:rPr>
          <w:rFonts w:ascii="Times New Roman" w:hAnsi="Times New Roman" w:cs="Times New Roman"/>
          <w:bCs/>
          <w:i/>
          <w:iCs/>
          <w:sz w:val="24"/>
          <w:szCs w:val="24"/>
        </w:rPr>
        <w:t>art time positions</w:t>
      </w:r>
      <w:r w:rsidR="009A35BE" w:rsidRPr="00085DF8">
        <w:rPr>
          <w:rFonts w:ascii="Times New Roman" w:hAnsi="Times New Roman" w:cs="Times New Roman"/>
          <w:bCs/>
          <w:i/>
          <w:iCs/>
          <w:sz w:val="24"/>
          <w:szCs w:val="24"/>
        </w:rPr>
        <w:t xml:space="preserve"> dedicated to serious violent felonies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6D0C9E80" w14:textId="6BAC4542" w:rsidR="00E510D6" w:rsidRPr="006A31BB" w:rsidRDefault="00E510D6" w:rsidP="00E510D6">
      <w:pPr>
        <w:spacing w:after="0" w:line="240" w:lineRule="auto"/>
        <w:contextualSpacing/>
        <w:rPr>
          <w:rFonts w:ascii="Times New Roman" w:hAnsi="Times New Roman" w:cs="Times New Roman"/>
          <w:sz w:val="12"/>
          <w:szCs w:val="12"/>
        </w:rPr>
      </w:pPr>
    </w:p>
    <w:p w14:paraId="0C8C762B" w14:textId="48011DAB" w:rsidR="00E510D6" w:rsidRDefault="00E510D6" w:rsidP="00810F8E">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C</w:t>
      </w:r>
      <w:r>
        <w:rPr>
          <w:rFonts w:ascii="Times New Roman" w:hAnsi="Times New Roman" w:cs="Times New Roman"/>
          <w:b/>
          <w:bCs/>
          <w:sz w:val="24"/>
          <w:szCs w:val="24"/>
        </w:rPr>
        <w:t>)</w:t>
      </w:r>
      <w:r w:rsidRPr="0087540F">
        <w:rPr>
          <w:rFonts w:ascii="Times New Roman" w:hAnsi="Times New Roman" w:cs="Times New Roman"/>
          <w:b/>
          <w:bCs/>
          <w:sz w:val="24"/>
          <w:szCs w:val="24"/>
        </w:rPr>
        <w:t xml:space="preserve"> </w:t>
      </w:r>
      <w:bookmarkStart w:id="2" w:name="_Hlk84927106"/>
      <w:r>
        <w:rPr>
          <w:rFonts w:ascii="Times New Roman" w:hAnsi="Times New Roman" w:cs="Times New Roman"/>
          <w:b/>
          <w:bCs/>
          <w:sz w:val="24"/>
          <w:szCs w:val="24"/>
        </w:rPr>
        <w:t xml:space="preserve">ARPA </w:t>
      </w:r>
      <w:r w:rsidR="0006222D">
        <w:rPr>
          <w:rFonts w:ascii="Times New Roman" w:hAnsi="Times New Roman" w:cs="Times New Roman"/>
          <w:b/>
          <w:bCs/>
          <w:sz w:val="24"/>
          <w:szCs w:val="24"/>
        </w:rPr>
        <w:t xml:space="preserve">GRANT </w:t>
      </w:r>
      <w:r>
        <w:rPr>
          <w:rFonts w:ascii="Times New Roman" w:hAnsi="Times New Roman" w:cs="Times New Roman"/>
          <w:b/>
          <w:bCs/>
          <w:sz w:val="24"/>
          <w:szCs w:val="24"/>
        </w:rPr>
        <w:t xml:space="preserve">FUNDS </w:t>
      </w:r>
      <w:r w:rsidR="002E2F18">
        <w:rPr>
          <w:rFonts w:ascii="Times New Roman" w:hAnsi="Times New Roman" w:cs="Times New Roman"/>
          <w:b/>
          <w:bCs/>
          <w:sz w:val="24"/>
          <w:szCs w:val="24"/>
        </w:rPr>
        <w:t xml:space="preserve">REQUESTED OR </w:t>
      </w:r>
      <w:r w:rsidR="001C42EB">
        <w:rPr>
          <w:rFonts w:ascii="Times New Roman" w:hAnsi="Times New Roman" w:cs="Times New Roman"/>
          <w:b/>
          <w:bCs/>
          <w:sz w:val="24"/>
          <w:szCs w:val="24"/>
        </w:rPr>
        <w:t>RECEIVED</w:t>
      </w:r>
      <w:r w:rsidR="00306832">
        <w:rPr>
          <w:rFonts w:ascii="Times New Roman" w:hAnsi="Times New Roman" w:cs="Times New Roman"/>
          <w:b/>
          <w:bCs/>
          <w:sz w:val="24"/>
          <w:szCs w:val="24"/>
        </w:rPr>
        <w:t xml:space="preserve"> FROM OTHER SOURCES</w:t>
      </w:r>
      <w:bookmarkEnd w:id="2"/>
      <w:r w:rsidR="003D4E6C">
        <w:rPr>
          <w:rFonts w:ascii="Times New Roman" w:hAnsi="Times New Roman" w:cs="Times New Roman"/>
          <w:b/>
          <w:bCs/>
          <w:sz w:val="24"/>
          <w:szCs w:val="24"/>
        </w:rPr>
        <w:t xml:space="preserve"> TO ADDRESS CASE BACKLOG</w:t>
      </w:r>
      <w:r w:rsidR="001B2451">
        <w:rPr>
          <w:rFonts w:ascii="Times New Roman" w:hAnsi="Times New Roman" w:cs="Times New Roman"/>
          <w:b/>
          <w:bCs/>
          <w:sz w:val="24"/>
          <w:szCs w:val="24"/>
        </w:rPr>
        <w:t>S</w:t>
      </w:r>
    </w:p>
    <w:p w14:paraId="039E06C6" w14:textId="77777777" w:rsidR="00E510D6" w:rsidRPr="00375229" w:rsidRDefault="00E510D6" w:rsidP="00810F8E">
      <w:pPr>
        <w:spacing w:after="0" w:line="240" w:lineRule="auto"/>
        <w:contextualSpacing/>
        <w:jc w:val="both"/>
        <w:rPr>
          <w:rFonts w:ascii="Times New Roman" w:hAnsi="Times New Roman" w:cs="Times New Roman"/>
          <w:i/>
          <w:iCs/>
          <w:sz w:val="12"/>
          <w:szCs w:val="12"/>
        </w:rPr>
      </w:pPr>
    </w:p>
    <w:p w14:paraId="2EB91B1D" w14:textId="634AA4EB" w:rsidR="003D4E6C" w:rsidRDefault="003D4E6C" w:rsidP="003D4E6C">
      <w:pPr>
        <w:spacing w:after="0" w:line="240" w:lineRule="auto"/>
        <w:contextualSpacing/>
        <w:jc w:val="both"/>
        <w:rPr>
          <w:rFonts w:ascii="Times New Roman" w:hAnsi="Times New Roman" w:cs="Times New Roman"/>
          <w:bCs/>
          <w:sz w:val="24"/>
          <w:szCs w:val="24"/>
        </w:rPr>
      </w:pPr>
      <w:r w:rsidRPr="0090008C">
        <w:rPr>
          <w:rFonts w:ascii="Times New Roman" w:hAnsi="Times New Roman" w:cs="Times New Roman"/>
          <w:b/>
          <w:sz w:val="24"/>
          <w:szCs w:val="24"/>
        </w:rPr>
        <w:t xml:space="preserve">(1) </w:t>
      </w:r>
      <w:r w:rsidRPr="00731C49">
        <w:rPr>
          <w:rFonts w:ascii="Times New Roman" w:hAnsi="Times New Roman" w:cs="Times New Roman"/>
          <w:i/>
          <w:iCs/>
          <w:sz w:val="24"/>
          <w:szCs w:val="24"/>
        </w:rPr>
        <w:t xml:space="preserve">Total ARPA </w:t>
      </w:r>
      <w:r>
        <w:rPr>
          <w:rFonts w:ascii="Times New Roman" w:hAnsi="Times New Roman" w:cs="Times New Roman"/>
          <w:i/>
          <w:iCs/>
          <w:sz w:val="24"/>
          <w:szCs w:val="24"/>
        </w:rPr>
        <w:t>grant f</w:t>
      </w:r>
      <w:r w:rsidRPr="00731C49">
        <w:rPr>
          <w:rFonts w:ascii="Times New Roman" w:hAnsi="Times New Roman" w:cs="Times New Roman"/>
          <w:i/>
          <w:iCs/>
          <w:sz w:val="24"/>
          <w:szCs w:val="24"/>
        </w:rPr>
        <w:t xml:space="preserve">unds </w:t>
      </w:r>
      <w:r w:rsidRPr="00552EBA">
        <w:rPr>
          <w:rFonts w:ascii="Times New Roman" w:hAnsi="Times New Roman" w:cs="Times New Roman"/>
          <w:i/>
          <w:iCs/>
          <w:sz w:val="24"/>
          <w:szCs w:val="24"/>
          <w:u w:val="single"/>
        </w:rPr>
        <w:t>requested</w:t>
      </w:r>
      <w:r w:rsidRPr="00731C49">
        <w:rPr>
          <w:rFonts w:ascii="Times New Roman" w:hAnsi="Times New Roman" w:cs="Times New Roman"/>
          <w:i/>
          <w:iCs/>
          <w:sz w:val="24"/>
          <w:szCs w:val="24"/>
        </w:rPr>
        <w:t xml:space="preserve"> from other sources</w:t>
      </w:r>
      <w:r w:rsidRPr="008A3AC2">
        <w:rPr>
          <w:rFonts w:ascii="Times New Roman" w:hAnsi="Times New Roman" w:cs="Times New Roman"/>
          <w:sz w:val="24"/>
          <w:szCs w:val="24"/>
        </w:rPr>
        <w:t>:</w:t>
      </w:r>
      <w:r w:rsidRPr="00731C49">
        <w:rPr>
          <w:rFonts w:ascii="Times New Roman" w:hAnsi="Times New Roman" w:cs="Times New Roman"/>
          <w:i/>
          <w:iCs/>
          <w:sz w:val="24"/>
          <w:szCs w:val="24"/>
        </w:rPr>
        <w:t xml:space="preserve"> </w:t>
      </w:r>
      <w:r>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Pr="002D65F2">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proofErr w:type="gramStart"/>
      <w:r>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6D108B33" w14:textId="77777777" w:rsidR="003D4E6C" w:rsidRPr="003D4E6C" w:rsidRDefault="003D4E6C" w:rsidP="00810F8E">
      <w:pPr>
        <w:spacing w:after="0" w:line="240" w:lineRule="auto"/>
        <w:contextualSpacing/>
        <w:jc w:val="both"/>
        <w:rPr>
          <w:rFonts w:ascii="Times New Roman" w:hAnsi="Times New Roman" w:cs="Times New Roman"/>
          <w:b/>
          <w:sz w:val="12"/>
          <w:szCs w:val="12"/>
        </w:rPr>
      </w:pPr>
    </w:p>
    <w:p w14:paraId="6076816A" w14:textId="41A5ACEE" w:rsidR="00E510D6" w:rsidRDefault="001C42EB" w:rsidP="00810F8E">
      <w:pPr>
        <w:spacing w:after="0" w:line="240" w:lineRule="auto"/>
        <w:contextualSpacing/>
        <w:jc w:val="both"/>
        <w:rPr>
          <w:rFonts w:ascii="Times New Roman" w:hAnsi="Times New Roman" w:cs="Times New Roman"/>
          <w:bCs/>
          <w:sz w:val="24"/>
          <w:szCs w:val="24"/>
        </w:rPr>
      </w:pPr>
      <w:r w:rsidRPr="0090008C">
        <w:rPr>
          <w:rFonts w:ascii="Times New Roman" w:hAnsi="Times New Roman" w:cs="Times New Roman"/>
          <w:b/>
          <w:sz w:val="24"/>
          <w:szCs w:val="24"/>
        </w:rPr>
        <w:t>(</w:t>
      </w:r>
      <w:r w:rsidR="003D4E6C">
        <w:rPr>
          <w:rFonts w:ascii="Times New Roman" w:hAnsi="Times New Roman" w:cs="Times New Roman"/>
          <w:b/>
          <w:sz w:val="24"/>
          <w:szCs w:val="24"/>
        </w:rPr>
        <w:t>2</w:t>
      </w:r>
      <w:r w:rsidRPr="0090008C">
        <w:rPr>
          <w:rFonts w:ascii="Times New Roman" w:hAnsi="Times New Roman" w:cs="Times New Roman"/>
          <w:b/>
          <w:sz w:val="24"/>
          <w:szCs w:val="24"/>
        </w:rPr>
        <w:t xml:space="preserve">) </w:t>
      </w:r>
      <w:r w:rsidR="00FC528A" w:rsidRPr="00731C49">
        <w:rPr>
          <w:rFonts w:ascii="Times New Roman" w:hAnsi="Times New Roman" w:cs="Times New Roman"/>
          <w:i/>
          <w:iCs/>
          <w:sz w:val="24"/>
          <w:szCs w:val="24"/>
        </w:rPr>
        <w:t>T</w:t>
      </w:r>
      <w:r w:rsidR="00E510D6" w:rsidRPr="00731C49">
        <w:rPr>
          <w:rFonts w:ascii="Times New Roman" w:hAnsi="Times New Roman" w:cs="Times New Roman"/>
          <w:i/>
          <w:iCs/>
          <w:sz w:val="24"/>
          <w:szCs w:val="24"/>
        </w:rPr>
        <w:t xml:space="preserve">otal ARPA </w:t>
      </w:r>
      <w:r w:rsidR="0006222D">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00E510D6" w:rsidRPr="00731C49">
        <w:rPr>
          <w:rFonts w:ascii="Times New Roman" w:hAnsi="Times New Roman" w:cs="Times New Roman"/>
          <w:i/>
          <w:iCs/>
          <w:sz w:val="24"/>
          <w:szCs w:val="24"/>
        </w:rPr>
        <w:t xml:space="preserve">unds </w:t>
      </w:r>
      <w:r w:rsidRPr="00552EBA">
        <w:rPr>
          <w:rFonts w:ascii="Times New Roman" w:hAnsi="Times New Roman" w:cs="Times New Roman"/>
          <w:i/>
          <w:iCs/>
          <w:sz w:val="24"/>
          <w:szCs w:val="24"/>
          <w:u w:val="single"/>
        </w:rPr>
        <w:t>received</w:t>
      </w:r>
      <w:r w:rsidRPr="00731C49">
        <w:rPr>
          <w:rFonts w:ascii="Times New Roman" w:hAnsi="Times New Roman" w:cs="Times New Roman"/>
          <w:i/>
          <w:iCs/>
          <w:sz w:val="24"/>
          <w:szCs w:val="24"/>
        </w:rPr>
        <w:t xml:space="preserve"> from other sources</w:t>
      </w:r>
      <w:r w:rsidR="00E510D6" w:rsidRPr="008A3AC2">
        <w:rPr>
          <w:rFonts w:ascii="Times New Roman" w:hAnsi="Times New Roman" w:cs="Times New Roman"/>
          <w:sz w:val="24"/>
          <w:szCs w:val="24"/>
        </w:rPr>
        <w:t>:</w:t>
      </w:r>
      <w:r w:rsidR="00E510D6" w:rsidRPr="00731C49">
        <w:rPr>
          <w:rFonts w:ascii="Times New Roman" w:hAnsi="Times New Roman" w:cs="Times New Roman"/>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0F5DFB30" w14:textId="77777777" w:rsidR="00713891" w:rsidRPr="00713891" w:rsidRDefault="00713891" w:rsidP="00810F8E">
      <w:pPr>
        <w:spacing w:after="0" w:line="240" w:lineRule="auto"/>
        <w:contextualSpacing/>
        <w:jc w:val="both"/>
        <w:rPr>
          <w:rFonts w:ascii="Times New Roman" w:hAnsi="Times New Roman" w:cs="Times New Roman"/>
          <w:b/>
          <w:bCs/>
          <w:sz w:val="12"/>
          <w:szCs w:val="12"/>
        </w:rPr>
      </w:pPr>
    </w:p>
    <w:p w14:paraId="488C758D" w14:textId="0BE7ECF9" w:rsidR="006A31BB" w:rsidRDefault="00FC528A" w:rsidP="00810F8E">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003D4E6C">
        <w:rPr>
          <w:rFonts w:ascii="Times New Roman" w:hAnsi="Times New Roman" w:cs="Times New Roman"/>
          <w:b/>
          <w:bCs/>
          <w:sz w:val="24"/>
          <w:szCs w:val="24"/>
        </w:rPr>
        <w:t>3</w:t>
      </w:r>
      <w:r>
        <w:rPr>
          <w:rFonts w:ascii="Times New Roman" w:hAnsi="Times New Roman" w:cs="Times New Roman"/>
          <w:b/>
          <w:bCs/>
          <w:sz w:val="24"/>
          <w:szCs w:val="24"/>
        </w:rPr>
        <w:t xml:space="preserve">) </w:t>
      </w:r>
      <w:r w:rsidRPr="00731C49">
        <w:rPr>
          <w:rFonts w:ascii="Times New Roman" w:hAnsi="Times New Roman" w:cs="Times New Roman"/>
          <w:i/>
          <w:iCs/>
          <w:sz w:val="24"/>
          <w:szCs w:val="24"/>
        </w:rPr>
        <w:t xml:space="preserve">Total ARPA </w:t>
      </w:r>
      <w:r w:rsidR="0006222D">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Pr="00731C49">
        <w:rPr>
          <w:rFonts w:ascii="Times New Roman" w:hAnsi="Times New Roman" w:cs="Times New Roman"/>
          <w:i/>
          <w:iCs/>
          <w:sz w:val="24"/>
          <w:szCs w:val="24"/>
        </w:rPr>
        <w:t xml:space="preserve">unds </w:t>
      </w:r>
      <w:r w:rsidR="0025088D" w:rsidRPr="00731C49">
        <w:rPr>
          <w:rFonts w:ascii="Times New Roman" w:hAnsi="Times New Roman" w:cs="Times New Roman"/>
          <w:i/>
          <w:iCs/>
          <w:sz w:val="24"/>
          <w:szCs w:val="24"/>
        </w:rPr>
        <w:t xml:space="preserve">from other sources </w:t>
      </w:r>
      <w:r w:rsidRPr="002616A5">
        <w:rPr>
          <w:rFonts w:ascii="Times New Roman" w:hAnsi="Times New Roman" w:cs="Times New Roman"/>
          <w:i/>
          <w:iCs/>
          <w:sz w:val="24"/>
          <w:szCs w:val="24"/>
          <w:u w:val="single"/>
        </w:rPr>
        <w:t>expended</w:t>
      </w:r>
      <w:r w:rsidRPr="00731C49">
        <w:rPr>
          <w:rFonts w:ascii="Times New Roman" w:hAnsi="Times New Roman" w:cs="Times New Roman"/>
          <w:i/>
          <w:iCs/>
          <w:sz w:val="24"/>
          <w:szCs w:val="24"/>
        </w:rPr>
        <w:t xml:space="preserve"> </w:t>
      </w:r>
      <w:r w:rsidR="0025088D" w:rsidRPr="00731C49">
        <w:rPr>
          <w:rFonts w:ascii="Times New Roman" w:hAnsi="Times New Roman" w:cs="Times New Roman"/>
          <w:i/>
          <w:iCs/>
          <w:sz w:val="24"/>
          <w:szCs w:val="24"/>
        </w:rPr>
        <w:t>to date</w:t>
      </w:r>
      <w:r w:rsidR="0025088D" w:rsidRPr="008A3AC2">
        <w:rPr>
          <w:rFonts w:ascii="Times New Roman" w:hAnsi="Times New Roman" w:cs="Times New Roman"/>
          <w:sz w:val="24"/>
          <w:szCs w:val="24"/>
        </w:rPr>
        <w:t>:</w:t>
      </w:r>
      <w:r w:rsidR="0025088D" w:rsidRPr="00731C49">
        <w:rPr>
          <w:rFonts w:ascii="Times New Roman" w:hAnsi="Times New Roman" w:cs="Times New Roman"/>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4033050B" w14:textId="77777777" w:rsidR="002A6864" w:rsidRPr="002A6864" w:rsidRDefault="002A6864" w:rsidP="002A6864">
      <w:pPr>
        <w:spacing w:after="0" w:line="240" w:lineRule="auto"/>
        <w:contextualSpacing/>
        <w:jc w:val="both"/>
        <w:rPr>
          <w:rFonts w:ascii="Times New Roman" w:hAnsi="Times New Roman" w:cs="Times New Roman"/>
          <w:b/>
          <w:bCs/>
          <w:sz w:val="12"/>
          <w:szCs w:val="12"/>
        </w:rPr>
      </w:pPr>
    </w:p>
    <w:p w14:paraId="31E3D944" w14:textId="5B7ABD02" w:rsidR="002A6864" w:rsidRDefault="002A6864" w:rsidP="00810F8E">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003D4E6C">
        <w:rPr>
          <w:rFonts w:ascii="Times New Roman" w:hAnsi="Times New Roman" w:cs="Times New Roman"/>
          <w:b/>
          <w:bCs/>
          <w:sz w:val="24"/>
          <w:szCs w:val="24"/>
        </w:rPr>
        <w:t>4</w:t>
      </w:r>
      <w:r>
        <w:rPr>
          <w:rFonts w:ascii="Times New Roman" w:hAnsi="Times New Roman" w:cs="Times New Roman"/>
          <w:b/>
          <w:bCs/>
          <w:sz w:val="24"/>
          <w:szCs w:val="24"/>
        </w:rPr>
        <w:t xml:space="preserve">) </w:t>
      </w:r>
      <w:r w:rsidRPr="00731C49">
        <w:rPr>
          <w:rFonts w:ascii="Times New Roman" w:hAnsi="Times New Roman" w:cs="Times New Roman"/>
          <w:i/>
          <w:iCs/>
          <w:sz w:val="24"/>
          <w:szCs w:val="24"/>
        </w:rPr>
        <w:t xml:space="preserve">Total ARPA </w:t>
      </w:r>
      <w:r w:rsidR="0006222D">
        <w:rPr>
          <w:rFonts w:ascii="Times New Roman" w:hAnsi="Times New Roman" w:cs="Times New Roman"/>
          <w:i/>
          <w:iCs/>
          <w:sz w:val="24"/>
          <w:szCs w:val="24"/>
        </w:rPr>
        <w:t xml:space="preserve">grant </w:t>
      </w:r>
      <w:r>
        <w:rPr>
          <w:rFonts w:ascii="Times New Roman" w:hAnsi="Times New Roman" w:cs="Times New Roman"/>
          <w:i/>
          <w:iCs/>
          <w:sz w:val="24"/>
          <w:szCs w:val="24"/>
        </w:rPr>
        <w:t>f</w:t>
      </w:r>
      <w:r w:rsidRPr="00731C49">
        <w:rPr>
          <w:rFonts w:ascii="Times New Roman" w:hAnsi="Times New Roman" w:cs="Times New Roman"/>
          <w:i/>
          <w:iCs/>
          <w:sz w:val="24"/>
          <w:szCs w:val="24"/>
        </w:rPr>
        <w:t xml:space="preserve">unds from other sources </w:t>
      </w:r>
      <w:r w:rsidRPr="002616A5">
        <w:rPr>
          <w:rFonts w:ascii="Times New Roman" w:hAnsi="Times New Roman" w:cs="Times New Roman"/>
          <w:i/>
          <w:iCs/>
          <w:sz w:val="24"/>
          <w:szCs w:val="24"/>
          <w:u w:val="single"/>
        </w:rPr>
        <w:t>obligated</w:t>
      </w:r>
      <w:r w:rsidRPr="00731C49">
        <w:rPr>
          <w:rFonts w:ascii="Times New Roman" w:hAnsi="Times New Roman" w:cs="Times New Roman"/>
          <w:i/>
          <w:iCs/>
          <w:sz w:val="24"/>
          <w:szCs w:val="24"/>
        </w:rPr>
        <w:t xml:space="preserve"> to date</w:t>
      </w:r>
      <w:r w:rsidRPr="008A3AC2">
        <w:rPr>
          <w:rFonts w:ascii="Times New Roman" w:hAnsi="Times New Roman" w:cs="Times New Roman"/>
          <w:sz w:val="24"/>
          <w:szCs w:val="24"/>
        </w:rPr>
        <w:t>:</w:t>
      </w:r>
      <w:r w:rsidRPr="00731C49">
        <w:rPr>
          <w:rFonts w:ascii="Times New Roman" w:hAnsi="Times New Roman" w:cs="Times New Roman"/>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3925874B" w14:textId="77777777" w:rsidR="0060267C" w:rsidRPr="0060267C" w:rsidRDefault="0060267C" w:rsidP="00F7029F">
      <w:pPr>
        <w:spacing w:after="0" w:line="240" w:lineRule="auto"/>
        <w:contextualSpacing/>
        <w:jc w:val="both"/>
        <w:rPr>
          <w:rFonts w:ascii="Times New Roman" w:hAnsi="Times New Roman" w:cs="Times New Roman"/>
          <w:i/>
          <w:iCs/>
          <w:sz w:val="12"/>
          <w:szCs w:val="12"/>
        </w:rPr>
      </w:pPr>
    </w:p>
    <w:p w14:paraId="573F94DF" w14:textId="4A37C0DF" w:rsidR="007377FE" w:rsidRPr="00E275F3" w:rsidRDefault="0038747F" w:rsidP="00302A4D">
      <w:pPr>
        <w:spacing w:after="0" w:line="240" w:lineRule="auto"/>
        <w:contextualSpacing/>
        <w:jc w:val="both"/>
        <w:rPr>
          <w:rFonts w:ascii="Times New Roman" w:hAnsi="Times New Roman" w:cs="Times New Roman"/>
          <w:bCs/>
          <w:sz w:val="24"/>
          <w:szCs w:val="24"/>
        </w:rPr>
      </w:pPr>
      <w:r w:rsidRPr="00E275F3">
        <w:rPr>
          <w:rFonts w:ascii="Times New Roman" w:hAnsi="Times New Roman" w:cs="Times New Roman"/>
          <w:i/>
          <w:iCs/>
          <w:sz w:val="24"/>
          <w:szCs w:val="24"/>
        </w:rPr>
        <w:t>Note</w:t>
      </w:r>
      <w:r w:rsidRPr="00E275F3">
        <w:rPr>
          <w:rFonts w:ascii="Times New Roman" w:hAnsi="Times New Roman" w:cs="Times New Roman"/>
          <w:sz w:val="24"/>
          <w:szCs w:val="24"/>
        </w:rPr>
        <w:t xml:space="preserve">: </w:t>
      </w:r>
      <w:r w:rsidR="00D82665" w:rsidRPr="00E275F3">
        <w:rPr>
          <w:rFonts w:ascii="Times New Roman" w:hAnsi="Times New Roman" w:cs="Times New Roman"/>
          <w:sz w:val="24"/>
          <w:szCs w:val="24"/>
        </w:rPr>
        <w:t xml:space="preserve">If ARPA grant funds have been requested or received </w:t>
      </w:r>
      <w:r w:rsidR="00454A35" w:rsidRPr="00E275F3">
        <w:rPr>
          <w:rFonts w:ascii="Times New Roman" w:hAnsi="Times New Roman" w:cs="Times New Roman"/>
          <w:sz w:val="24"/>
          <w:szCs w:val="24"/>
        </w:rPr>
        <w:t xml:space="preserve">by any court or </w:t>
      </w:r>
      <w:r w:rsidR="00456BC8" w:rsidRPr="00E275F3">
        <w:rPr>
          <w:rFonts w:ascii="Times New Roman" w:hAnsi="Times New Roman" w:cs="Times New Roman"/>
          <w:sz w:val="24"/>
          <w:szCs w:val="24"/>
        </w:rPr>
        <w:t xml:space="preserve">other </w:t>
      </w:r>
      <w:r w:rsidR="00454A35" w:rsidRPr="00E275F3">
        <w:rPr>
          <w:rFonts w:ascii="Times New Roman" w:hAnsi="Times New Roman" w:cs="Times New Roman"/>
          <w:sz w:val="24"/>
          <w:szCs w:val="24"/>
        </w:rPr>
        <w:t xml:space="preserve">entity included in this application </w:t>
      </w:r>
      <w:r w:rsidR="00D82665" w:rsidRPr="00E275F3">
        <w:rPr>
          <w:rFonts w:ascii="Times New Roman" w:hAnsi="Times New Roman" w:cs="Times New Roman"/>
          <w:sz w:val="24"/>
          <w:szCs w:val="24"/>
        </w:rPr>
        <w:t>from any other sources (including a county, municipality (to include a “</w:t>
      </w:r>
      <w:proofErr w:type="spellStart"/>
      <w:r w:rsidR="00D82665" w:rsidRPr="00E275F3">
        <w:rPr>
          <w:rFonts w:ascii="Times New Roman" w:hAnsi="Times New Roman" w:cs="Times New Roman"/>
          <w:sz w:val="24"/>
          <w:szCs w:val="24"/>
        </w:rPr>
        <w:t>nonentitlement</w:t>
      </w:r>
      <w:proofErr w:type="spellEnd"/>
      <w:r w:rsidR="00D82665" w:rsidRPr="00E275F3">
        <w:rPr>
          <w:rFonts w:ascii="Times New Roman" w:hAnsi="Times New Roman" w:cs="Times New Roman"/>
          <w:sz w:val="24"/>
          <w:szCs w:val="24"/>
        </w:rPr>
        <w:t xml:space="preserve"> unit of local government”), or an eligible non-profit entity), attach documentation explaining how requested, received, expended, or obligated funds have been or will be used (list by each applicable court or other entity), including whether such funds have been or will be used to </w:t>
      </w:r>
      <w:r w:rsidR="00D82665" w:rsidRPr="00E275F3">
        <w:rPr>
          <w:rFonts w:ascii="Times New Roman" w:hAnsi="Times New Roman" w:cs="Times New Roman"/>
          <w:bCs/>
          <w:sz w:val="24"/>
          <w:szCs w:val="24"/>
        </w:rPr>
        <w:t xml:space="preserve">address the backlog of serious violent felonies, as defined </w:t>
      </w:r>
      <w:r w:rsidR="00D82665" w:rsidRPr="00E275F3">
        <w:rPr>
          <w:rFonts w:ascii="Times New Roman" w:hAnsi="Times New Roman" w:cs="Times New Roman"/>
          <w:sz w:val="24"/>
          <w:szCs w:val="24"/>
        </w:rPr>
        <w:t>in OCGA § 17-10-6.1 (a)</w:t>
      </w:r>
      <w:r w:rsidR="00DB794C" w:rsidRPr="00E275F3">
        <w:rPr>
          <w:rFonts w:ascii="Times New Roman" w:hAnsi="Times New Roman" w:cs="Times New Roman"/>
          <w:sz w:val="24"/>
          <w:szCs w:val="24"/>
        </w:rPr>
        <w:t>.</w:t>
      </w:r>
      <w:r w:rsidR="002C6B42" w:rsidRPr="00E275F3">
        <w:rPr>
          <w:rFonts w:ascii="Times New Roman" w:hAnsi="Times New Roman" w:cs="Times New Roman"/>
          <w:sz w:val="24"/>
          <w:szCs w:val="24"/>
        </w:rPr>
        <w:t xml:space="preserve">  For purposes of this </w:t>
      </w:r>
      <w:r w:rsidR="00CA274A" w:rsidRPr="00E275F3">
        <w:rPr>
          <w:rFonts w:ascii="Times New Roman" w:hAnsi="Times New Roman" w:cs="Times New Roman"/>
          <w:sz w:val="24"/>
          <w:szCs w:val="24"/>
        </w:rPr>
        <w:t>question, “obligated” means “an order placed for</w:t>
      </w:r>
      <w:r w:rsidR="009D7A59" w:rsidRPr="00E275F3">
        <w:rPr>
          <w:rFonts w:ascii="Times New Roman" w:hAnsi="Times New Roman" w:cs="Times New Roman"/>
          <w:sz w:val="24"/>
          <w:szCs w:val="24"/>
        </w:rPr>
        <w:t xml:space="preserve"> </w:t>
      </w:r>
      <w:r w:rsidR="00CA274A" w:rsidRPr="00E275F3">
        <w:rPr>
          <w:rFonts w:ascii="Times New Roman" w:hAnsi="Times New Roman" w:cs="Times New Roman"/>
          <w:sz w:val="24"/>
          <w:szCs w:val="24"/>
        </w:rPr>
        <w:t>property and services and entering into</w:t>
      </w:r>
      <w:r w:rsidR="009D7A59" w:rsidRPr="00E275F3">
        <w:rPr>
          <w:rFonts w:ascii="Times New Roman" w:hAnsi="Times New Roman" w:cs="Times New Roman"/>
          <w:sz w:val="24"/>
          <w:szCs w:val="24"/>
        </w:rPr>
        <w:t xml:space="preserve"> </w:t>
      </w:r>
      <w:r w:rsidR="00877D45" w:rsidRPr="00E275F3">
        <w:rPr>
          <w:rFonts w:ascii="Times New Roman" w:hAnsi="Times New Roman" w:cs="Times New Roman"/>
          <w:sz w:val="24"/>
          <w:szCs w:val="24"/>
        </w:rPr>
        <w:t xml:space="preserve">contracts, subawards, and similar transactions that require payment.”  31 CFR </w:t>
      </w:r>
      <w:r w:rsidR="00877D45" w:rsidRPr="00E275F3">
        <w:rPr>
          <w:rFonts w:ascii="Times New Roman" w:hAnsi="Times New Roman" w:cs="Times New Roman"/>
          <w:bCs/>
          <w:sz w:val="24"/>
          <w:szCs w:val="24"/>
        </w:rPr>
        <w:t>§</w:t>
      </w:r>
      <w:r w:rsidR="00C958CE" w:rsidRPr="00E275F3">
        <w:rPr>
          <w:rFonts w:ascii="Times New Roman" w:hAnsi="Times New Roman" w:cs="Times New Roman"/>
          <w:bCs/>
          <w:sz w:val="24"/>
          <w:szCs w:val="24"/>
        </w:rPr>
        <w:t xml:space="preserve"> 35.3.</w:t>
      </w:r>
      <w:r w:rsidR="00B74EF7" w:rsidRPr="00E275F3">
        <w:rPr>
          <w:rFonts w:ascii="Times New Roman" w:hAnsi="Times New Roman" w:cs="Times New Roman"/>
          <w:bCs/>
          <w:sz w:val="24"/>
          <w:szCs w:val="24"/>
        </w:rPr>
        <w:t xml:space="preserve">  </w:t>
      </w:r>
      <w:r w:rsidR="007018D6" w:rsidRPr="00E275F3">
        <w:rPr>
          <w:rFonts w:ascii="Times New Roman" w:hAnsi="Times New Roman" w:cs="Times New Roman"/>
          <w:bCs/>
          <w:sz w:val="24"/>
          <w:szCs w:val="24"/>
        </w:rPr>
        <w:t xml:space="preserve">Section 9901 </w:t>
      </w:r>
      <w:r w:rsidR="00074F16" w:rsidRPr="00E275F3">
        <w:rPr>
          <w:rFonts w:ascii="Times New Roman" w:hAnsi="Times New Roman" w:cs="Times New Roman"/>
          <w:bCs/>
          <w:sz w:val="24"/>
          <w:szCs w:val="24"/>
        </w:rPr>
        <w:t xml:space="preserve">(a) </w:t>
      </w:r>
      <w:r w:rsidR="007018D6" w:rsidRPr="00E275F3">
        <w:rPr>
          <w:rFonts w:ascii="Times New Roman" w:hAnsi="Times New Roman" w:cs="Times New Roman"/>
          <w:bCs/>
          <w:sz w:val="24"/>
          <w:szCs w:val="24"/>
        </w:rPr>
        <w:t xml:space="preserve">of </w:t>
      </w:r>
      <w:r w:rsidR="007343C9" w:rsidRPr="00E275F3">
        <w:rPr>
          <w:rFonts w:ascii="Times New Roman" w:hAnsi="Times New Roman" w:cs="Times New Roman"/>
          <w:bCs/>
          <w:sz w:val="24"/>
          <w:szCs w:val="24"/>
        </w:rPr>
        <w:t>ARPA defines the term “</w:t>
      </w:r>
      <w:proofErr w:type="spellStart"/>
      <w:r w:rsidR="007343C9" w:rsidRPr="00E275F3">
        <w:rPr>
          <w:rFonts w:ascii="Times New Roman" w:hAnsi="Times New Roman" w:cs="Times New Roman"/>
          <w:bCs/>
          <w:sz w:val="24"/>
          <w:szCs w:val="24"/>
        </w:rPr>
        <w:t>nonentitlement</w:t>
      </w:r>
      <w:proofErr w:type="spellEnd"/>
      <w:r w:rsidR="007343C9" w:rsidRPr="00E275F3">
        <w:rPr>
          <w:rFonts w:ascii="Times New Roman" w:hAnsi="Times New Roman" w:cs="Times New Roman"/>
          <w:bCs/>
          <w:sz w:val="24"/>
          <w:szCs w:val="24"/>
        </w:rPr>
        <w:t xml:space="preserve"> unit of local government” to mean a “city” </w:t>
      </w:r>
      <w:r w:rsidR="0049098C" w:rsidRPr="00E275F3">
        <w:rPr>
          <w:rFonts w:ascii="Times New Roman" w:hAnsi="Times New Roman" w:cs="Times New Roman"/>
          <w:bCs/>
          <w:sz w:val="24"/>
          <w:szCs w:val="24"/>
        </w:rPr>
        <w:t>(as defined in 42 USC §</w:t>
      </w:r>
      <w:r w:rsidR="00EB6397" w:rsidRPr="00E275F3">
        <w:rPr>
          <w:rFonts w:ascii="Times New Roman" w:hAnsi="Times New Roman" w:cs="Times New Roman"/>
          <w:bCs/>
          <w:sz w:val="24"/>
          <w:szCs w:val="24"/>
        </w:rPr>
        <w:t xml:space="preserve"> 5302 (a) (5)) that is </w:t>
      </w:r>
      <w:r w:rsidR="00C52ACC" w:rsidRPr="00E275F3">
        <w:rPr>
          <w:rFonts w:ascii="Times New Roman" w:hAnsi="Times New Roman" w:cs="Times New Roman"/>
          <w:bCs/>
          <w:sz w:val="24"/>
          <w:szCs w:val="24"/>
        </w:rPr>
        <w:t xml:space="preserve">not </w:t>
      </w:r>
      <w:r w:rsidR="007343C9" w:rsidRPr="00E275F3">
        <w:rPr>
          <w:rFonts w:ascii="Times New Roman" w:hAnsi="Times New Roman" w:cs="Times New Roman"/>
          <w:bCs/>
          <w:sz w:val="24"/>
          <w:szCs w:val="24"/>
        </w:rPr>
        <w:t xml:space="preserve">a </w:t>
      </w:r>
      <w:r w:rsidR="00273218" w:rsidRPr="00E275F3">
        <w:rPr>
          <w:rFonts w:ascii="Times New Roman" w:hAnsi="Times New Roman" w:cs="Times New Roman"/>
          <w:bCs/>
          <w:sz w:val="24"/>
          <w:szCs w:val="24"/>
        </w:rPr>
        <w:t>“</w:t>
      </w:r>
      <w:r w:rsidR="007343C9" w:rsidRPr="00E275F3">
        <w:rPr>
          <w:rFonts w:ascii="Times New Roman" w:hAnsi="Times New Roman" w:cs="Times New Roman"/>
          <w:bCs/>
          <w:sz w:val="24"/>
          <w:szCs w:val="24"/>
        </w:rPr>
        <w:t>metropolitan city</w:t>
      </w:r>
      <w:r w:rsidR="00273218" w:rsidRPr="00E275F3">
        <w:rPr>
          <w:rFonts w:ascii="Times New Roman" w:hAnsi="Times New Roman" w:cs="Times New Roman"/>
          <w:bCs/>
          <w:sz w:val="24"/>
          <w:szCs w:val="24"/>
        </w:rPr>
        <w:t>”</w:t>
      </w:r>
      <w:r w:rsidR="00C92C87" w:rsidRPr="00E275F3">
        <w:rPr>
          <w:rFonts w:ascii="Times New Roman" w:hAnsi="Times New Roman" w:cs="Times New Roman"/>
          <w:bCs/>
          <w:sz w:val="24"/>
          <w:szCs w:val="24"/>
        </w:rPr>
        <w:t xml:space="preserve"> </w:t>
      </w:r>
      <w:r w:rsidR="00EF53C2" w:rsidRPr="00E275F3">
        <w:rPr>
          <w:rFonts w:ascii="Times New Roman" w:hAnsi="Times New Roman" w:cs="Times New Roman"/>
          <w:bCs/>
          <w:sz w:val="24"/>
          <w:szCs w:val="24"/>
        </w:rPr>
        <w:t>(</w:t>
      </w:r>
      <w:r w:rsidR="00EB6397" w:rsidRPr="00E275F3">
        <w:rPr>
          <w:rFonts w:ascii="Times New Roman" w:hAnsi="Times New Roman" w:cs="Times New Roman"/>
          <w:bCs/>
          <w:sz w:val="24"/>
          <w:szCs w:val="24"/>
        </w:rPr>
        <w:t>as defined in 42 USC § 5302 (a) (</w:t>
      </w:r>
      <w:r w:rsidR="00383969" w:rsidRPr="00E275F3">
        <w:rPr>
          <w:rFonts w:ascii="Times New Roman" w:hAnsi="Times New Roman" w:cs="Times New Roman"/>
          <w:bCs/>
          <w:sz w:val="24"/>
          <w:szCs w:val="24"/>
        </w:rPr>
        <w:t>4</w:t>
      </w:r>
      <w:r w:rsidR="00EB6397" w:rsidRPr="00E275F3">
        <w:rPr>
          <w:rFonts w:ascii="Times New Roman" w:hAnsi="Times New Roman" w:cs="Times New Roman"/>
          <w:bCs/>
          <w:sz w:val="24"/>
          <w:szCs w:val="24"/>
        </w:rPr>
        <w:t>)</w:t>
      </w:r>
      <w:r w:rsidR="00EF53C2" w:rsidRPr="00E275F3">
        <w:rPr>
          <w:rFonts w:ascii="Times New Roman" w:hAnsi="Times New Roman" w:cs="Times New Roman"/>
          <w:bCs/>
          <w:sz w:val="24"/>
          <w:szCs w:val="24"/>
        </w:rPr>
        <w:t>)</w:t>
      </w:r>
      <w:r w:rsidR="00EB6397" w:rsidRPr="00E275F3">
        <w:rPr>
          <w:rFonts w:ascii="Times New Roman" w:hAnsi="Times New Roman" w:cs="Times New Roman"/>
          <w:bCs/>
          <w:sz w:val="24"/>
          <w:szCs w:val="24"/>
        </w:rPr>
        <w:t xml:space="preserve">.  </w:t>
      </w:r>
      <w:r w:rsidR="00946550" w:rsidRPr="00E275F3">
        <w:rPr>
          <w:rFonts w:ascii="Times New Roman" w:hAnsi="Times New Roman" w:cs="Times New Roman"/>
          <w:bCs/>
          <w:sz w:val="24"/>
          <w:szCs w:val="24"/>
        </w:rPr>
        <w:t xml:space="preserve">Codified at </w:t>
      </w:r>
      <w:r w:rsidR="00C92C87" w:rsidRPr="00E275F3">
        <w:rPr>
          <w:rFonts w:ascii="Times New Roman" w:hAnsi="Times New Roman" w:cs="Times New Roman"/>
          <w:bCs/>
          <w:sz w:val="24"/>
          <w:szCs w:val="24"/>
        </w:rPr>
        <w:t xml:space="preserve">42 USC </w:t>
      </w:r>
      <w:r w:rsidR="0060368D" w:rsidRPr="00E275F3">
        <w:rPr>
          <w:rFonts w:ascii="Times New Roman" w:hAnsi="Times New Roman" w:cs="Times New Roman"/>
          <w:bCs/>
          <w:sz w:val="24"/>
          <w:szCs w:val="24"/>
        </w:rPr>
        <w:t>§ 803</w:t>
      </w:r>
      <w:r w:rsidR="00A60E1D" w:rsidRPr="00E275F3">
        <w:rPr>
          <w:rFonts w:ascii="Times New Roman" w:hAnsi="Times New Roman" w:cs="Times New Roman"/>
          <w:bCs/>
          <w:sz w:val="24"/>
          <w:szCs w:val="24"/>
        </w:rPr>
        <w:t xml:space="preserve"> (g) </w:t>
      </w:r>
      <w:r w:rsidR="00383969" w:rsidRPr="00E275F3">
        <w:rPr>
          <w:rFonts w:ascii="Times New Roman" w:hAnsi="Times New Roman" w:cs="Times New Roman"/>
          <w:bCs/>
          <w:sz w:val="24"/>
          <w:szCs w:val="24"/>
        </w:rPr>
        <w:t>(4)-</w:t>
      </w:r>
      <w:r w:rsidR="00A60E1D" w:rsidRPr="00E275F3">
        <w:rPr>
          <w:rFonts w:ascii="Times New Roman" w:hAnsi="Times New Roman" w:cs="Times New Roman"/>
          <w:bCs/>
          <w:sz w:val="24"/>
          <w:szCs w:val="24"/>
        </w:rPr>
        <w:t>(5)</w:t>
      </w:r>
      <w:r w:rsidR="00C92C87" w:rsidRPr="00E275F3">
        <w:rPr>
          <w:rFonts w:ascii="Times New Roman" w:hAnsi="Times New Roman" w:cs="Times New Roman"/>
          <w:bCs/>
          <w:sz w:val="24"/>
          <w:szCs w:val="24"/>
        </w:rPr>
        <w:t>.</w:t>
      </w:r>
    </w:p>
    <w:p w14:paraId="3FF39101" w14:textId="77777777" w:rsidR="007B4433" w:rsidRPr="007B4433" w:rsidRDefault="007B4433" w:rsidP="007B4433">
      <w:pPr>
        <w:spacing w:after="0" w:line="240" w:lineRule="auto"/>
        <w:contextualSpacing/>
        <w:jc w:val="both"/>
        <w:rPr>
          <w:rFonts w:ascii="Times New Roman" w:hAnsi="Times New Roman" w:cs="Times New Roman"/>
          <w:bCs/>
          <w:sz w:val="12"/>
          <w:szCs w:val="12"/>
        </w:rPr>
      </w:pPr>
    </w:p>
    <w:p w14:paraId="07A7FC17" w14:textId="2EF9CB8E" w:rsidR="00D81CC7" w:rsidRDefault="002837A8" w:rsidP="00663817">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D</w:t>
      </w:r>
      <w:r>
        <w:rPr>
          <w:rFonts w:ascii="Times New Roman" w:hAnsi="Times New Roman" w:cs="Times New Roman"/>
          <w:b/>
          <w:bCs/>
          <w:sz w:val="24"/>
          <w:szCs w:val="24"/>
        </w:rPr>
        <w:t>)</w:t>
      </w:r>
      <w:r w:rsidR="00212E71" w:rsidRPr="00D939AB">
        <w:rPr>
          <w:rFonts w:ascii="Times New Roman" w:hAnsi="Times New Roman" w:cs="Times New Roman"/>
          <w:b/>
          <w:bCs/>
          <w:sz w:val="24"/>
          <w:szCs w:val="24"/>
        </w:rPr>
        <w:t xml:space="preserve"> </w:t>
      </w:r>
      <w:r w:rsidR="0090008C" w:rsidRPr="00D939AB">
        <w:rPr>
          <w:rFonts w:ascii="Times New Roman" w:hAnsi="Times New Roman" w:cs="Times New Roman"/>
          <w:b/>
          <w:bCs/>
          <w:sz w:val="24"/>
          <w:szCs w:val="24"/>
        </w:rPr>
        <w:t>EXPENDITURE</w:t>
      </w:r>
      <w:r w:rsidR="0090008C">
        <w:rPr>
          <w:rFonts w:ascii="Times New Roman" w:hAnsi="Times New Roman" w:cs="Times New Roman"/>
          <w:b/>
          <w:bCs/>
          <w:sz w:val="24"/>
          <w:szCs w:val="24"/>
        </w:rPr>
        <w:t>S BY</w:t>
      </w:r>
      <w:r w:rsidR="0090008C" w:rsidRPr="00D939AB">
        <w:rPr>
          <w:rFonts w:ascii="Times New Roman" w:hAnsi="Times New Roman" w:cs="Times New Roman"/>
          <w:b/>
          <w:bCs/>
          <w:sz w:val="24"/>
          <w:szCs w:val="24"/>
        </w:rPr>
        <w:t xml:space="preserve"> </w:t>
      </w:r>
      <w:r w:rsidR="00C12692">
        <w:rPr>
          <w:rFonts w:ascii="Times New Roman" w:hAnsi="Times New Roman" w:cs="Times New Roman"/>
          <w:b/>
          <w:bCs/>
          <w:sz w:val="24"/>
          <w:szCs w:val="24"/>
        </w:rPr>
        <w:t xml:space="preserve">ARPA </w:t>
      </w:r>
      <w:r w:rsidR="00171FBA">
        <w:rPr>
          <w:rFonts w:ascii="Times New Roman" w:hAnsi="Times New Roman" w:cs="Times New Roman"/>
          <w:b/>
          <w:bCs/>
          <w:sz w:val="24"/>
          <w:szCs w:val="24"/>
        </w:rPr>
        <w:t xml:space="preserve">EXPENDITURE </w:t>
      </w:r>
      <w:r w:rsidR="0090008C" w:rsidRPr="00D939AB">
        <w:rPr>
          <w:rFonts w:ascii="Times New Roman" w:hAnsi="Times New Roman" w:cs="Times New Roman"/>
          <w:b/>
          <w:bCs/>
          <w:sz w:val="24"/>
          <w:szCs w:val="24"/>
        </w:rPr>
        <w:t>CATEGOR</w:t>
      </w:r>
      <w:r w:rsidR="0090008C">
        <w:rPr>
          <w:rFonts w:ascii="Times New Roman" w:hAnsi="Times New Roman" w:cs="Times New Roman"/>
          <w:b/>
          <w:bCs/>
          <w:sz w:val="24"/>
          <w:szCs w:val="24"/>
        </w:rPr>
        <w:t>Y</w:t>
      </w:r>
      <w:r w:rsidR="0090008C" w:rsidRPr="00D939AB">
        <w:rPr>
          <w:rFonts w:ascii="Times New Roman" w:hAnsi="Times New Roman" w:cs="Times New Roman"/>
          <w:b/>
          <w:bCs/>
          <w:sz w:val="24"/>
          <w:szCs w:val="24"/>
        </w:rPr>
        <w:t xml:space="preserve"> </w:t>
      </w:r>
      <w:r w:rsidR="00296BEA" w:rsidRPr="00D939AB">
        <w:rPr>
          <w:rFonts w:ascii="Times New Roman" w:hAnsi="Times New Roman" w:cs="Times New Roman"/>
          <w:b/>
          <w:bCs/>
          <w:sz w:val="24"/>
          <w:szCs w:val="24"/>
        </w:rPr>
        <w:t>(EC)</w:t>
      </w:r>
    </w:p>
    <w:p w14:paraId="75E9383E" w14:textId="149620AA" w:rsidR="00111463" w:rsidRDefault="00111463" w:rsidP="00663817">
      <w:pPr>
        <w:spacing w:after="0" w:line="240" w:lineRule="auto"/>
        <w:contextualSpacing/>
        <w:rPr>
          <w:rFonts w:ascii="Times New Roman" w:hAnsi="Times New Roman" w:cs="Times New Roman"/>
          <w:sz w:val="12"/>
          <w:szCs w:val="12"/>
        </w:rPr>
      </w:pPr>
    </w:p>
    <w:p w14:paraId="3E7DF632" w14:textId="72B9BE43" w:rsidR="00F207A3" w:rsidRDefault="00056316" w:rsidP="000F3E5E">
      <w:pPr>
        <w:widowControl w:val="0"/>
        <w:spacing w:after="0" w:line="240" w:lineRule="auto"/>
        <w:contextualSpacing/>
        <w:jc w:val="both"/>
        <w:rPr>
          <w:rFonts w:ascii="Times New Roman" w:hAnsi="Times New Roman" w:cs="Times New Roman"/>
          <w:bCs/>
          <w:sz w:val="24"/>
          <w:szCs w:val="24"/>
        </w:rPr>
      </w:pPr>
      <w:r w:rsidRPr="005703FB">
        <w:rPr>
          <w:rFonts w:ascii="Times New Roman" w:hAnsi="Times New Roman" w:cs="Times New Roman"/>
          <w:b/>
          <w:sz w:val="24"/>
          <w:szCs w:val="24"/>
        </w:rPr>
        <w:t>(</w:t>
      </w:r>
      <w:r w:rsidR="0031539D">
        <w:rPr>
          <w:rFonts w:ascii="Times New Roman" w:hAnsi="Times New Roman" w:cs="Times New Roman"/>
          <w:b/>
          <w:sz w:val="24"/>
          <w:szCs w:val="24"/>
        </w:rPr>
        <w:t>1</w:t>
      </w:r>
      <w:r w:rsidRPr="005703FB">
        <w:rPr>
          <w:rFonts w:ascii="Times New Roman" w:hAnsi="Times New Roman" w:cs="Times New Roman"/>
          <w:b/>
          <w:sz w:val="24"/>
          <w:szCs w:val="24"/>
        </w:rPr>
        <w:t xml:space="preserve">) </w:t>
      </w:r>
      <w:r w:rsidR="00736060" w:rsidRPr="005703FB">
        <w:rPr>
          <w:rFonts w:ascii="Times New Roman" w:hAnsi="Times New Roman" w:cs="Times New Roman"/>
          <w:b/>
          <w:sz w:val="24"/>
          <w:szCs w:val="24"/>
        </w:rPr>
        <w:t>Payroll</w:t>
      </w:r>
      <w:r w:rsidR="00E47C16" w:rsidRPr="005703FB">
        <w:rPr>
          <w:rFonts w:ascii="Times New Roman" w:hAnsi="Times New Roman" w:cs="Times New Roman"/>
          <w:b/>
          <w:sz w:val="24"/>
          <w:szCs w:val="24"/>
        </w:rPr>
        <w:t>-</w:t>
      </w:r>
      <w:r w:rsidR="00217CA2" w:rsidRPr="005703FB">
        <w:rPr>
          <w:rFonts w:ascii="Times New Roman" w:hAnsi="Times New Roman" w:cs="Times New Roman"/>
          <w:b/>
          <w:sz w:val="24"/>
          <w:szCs w:val="24"/>
        </w:rPr>
        <w:t xml:space="preserve">Public </w:t>
      </w:r>
      <w:r w:rsidR="0010427D">
        <w:rPr>
          <w:rFonts w:ascii="Times New Roman" w:hAnsi="Times New Roman" w:cs="Times New Roman"/>
          <w:b/>
          <w:sz w:val="24"/>
          <w:szCs w:val="24"/>
        </w:rPr>
        <w:t>Sector Staff</w:t>
      </w:r>
      <w:r w:rsidR="00736060" w:rsidRPr="005703FB">
        <w:rPr>
          <w:rFonts w:ascii="Times New Roman" w:hAnsi="Times New Roman" w:cs="Times New Roman"/>
          <w:b/>
          <w:sz w:val="24"/>
          <w:szCs w:val="24"/>
        </w:rPr>
        <w:t xml:space="preserve"> </w:t>
      </w:r>
      <w:r w:rsidR="002929BB">
        <w:rPr>
          <w:rFonts w:ascii="Times New Roman" w:hAnsi="Times New Roman" w:cs="Times New Roman"/>
          <w:b/>
          <w:sz w:val="24"/>
          <w:szCs w:val="24"/>
        </w:rPr>
        <w:t>Respond</w:t>
      </w:r>
      <w:r w:rsidR="00FE4CB5">
        <w:rPr>
          <w:rFonts w:ascii="Times New Roman" w:hAnsi="Times New Roman" w:cs="Times New Roman"/>
          <w:b/>
          <w:sz w:val="24"/>
          <w:szCs w:val="24"/>
        </w:rPr>
        <w:t>ing</w:t>
      </w:r>
      <w:r w:rsidR="002929BB">
        <w:rPr>
          <w:rFonts w:ascii="Times New Roman" w:hAnsi="Times New Roman" w:cs="Times New Roman"/>
          <w:b/>
          <w:sz w:val="24"/>
          <w:szCs w:val="24"/>
        </w:rPr>
        <w:t xml:space="preserve"> to </w:t>
      </w:r>
      <w:r w:rsidR="00F679A8">
        <w:rPr>
          <w:rFonts w:ascii="Times New Roman" w:hAnsi="Times New Roman" w:cs="Times New Roman"/>
          <w:b/>
          <w:sz w:val="24"/>
          <w:szCs w:val="24"/>
        </w:rPr>
        <w:t>Case Backlog</w:t>
      </w:r>
      <w:r w:rsidR="001210AA">
        <w:rPr>
          <w:rFonts w:ascii="Times New Roman" w:hAnsi="Times New Roman" w:cs="Times New Roman"/>
          <w:b/>
          <w:sz w:val="24"/>
          <w:szCs w:val="24"/>
        </w:rPr>
        <w:t>s</w:t>
      </w:r>
      <w:r w:rsidR="00F679A8" w:rsidRPr="00AA5131">
        <w:rPr>
          <w:rFonts w:ascii="Times New Roman" w:hAnsi="Times New Roman" w:cs="Times New Roman"/>
          <w:bCs/>
          <w:sz w:val="24"/>
          <w:szCs w:val="24"/>
        </w:rPr>
        <w:t xml:space="preserve"> </w:t>
      </w:r>
      <w:r w:rsidR="000D04A1" w:rsidRPr="00AA5131">
        <w:rPr>
          <w:rFonts w:ascii="Times New Roman" w:hAnsi="Times New Roman" w:cs="Times New Roman"/>
          <w:bCs/>
          <w:sz w:val="24"/>
          <w:szCs w:val="24"/>
        </w:rPr>
        <w:t>(EC 1.9</w:t>
      </w:r>
      <w:r w:rsidR="00382A47" w:rsidRPr="00AA5131">
        <w:rPr>
          <w:rFonts w:ascii="Times New Roman" w:hAnsi="Times New Roman" w:cs="Times New Roman"/>
          <w:bCs/>
          <w:sz w:val="24"/>
          <w:szCs w:val="24"/>
        </w:rPr>
        <w:t>;</w:t>
      </w:r>
      <w:r w:rsidR="009E34E3">
        <w:rPr>
          <w:rFonts w:ascii="Times New Roman" w:hAnsi="Times New Roman" w:cs="Times New Roman"/>
          <w:bCs/>
          <w:sz w:val="24"/>
          <w:szCs w:val="24"/>
        </w:rPr>
        <w:t xml:space="preserve"> </w:t>
      </w:r>
      <w:r w:rsidR="006601CB">
        <w:rPr>
          <w:rFonts w:ascii="Times New Roman" w:hAnsi="Times New Roman" w:cs="Times New Roman"/>
          <w:bCs/>
          <w:sz w:val="24"/>
          <w:szCs w:val="24"/>
        </w:rPr>
        <w:t>Treasury</w:t>
      </w:r>
      <w:r w:rsidR="00382A47" w:rsidRPr="00AA5131">
        <w:rPr>
          <w:rFonts w:ascii="Times New Roman" w:hAnsi="Times New Roman" w:cs="Times New Roman"/>
          <w:bCs/>
          <w:sz w:val="24"/>
          <w:szCs w:val="24"/>
        </w:rPr>
        <w:t xml:space="preserve"> </w:t>
      </w:r>
      <w:hyperlink r:id="rId13" w:history="1">
        <w:r w:rsidR="00187F8F" w:rsidRPr="00AA5131">
          <w:rPr>
            <w:rStyle w:val="Hyperlink"/>
            <w:rFonts w:ascii="Times New Roman" w:hAnsi="Times New Roman" w:cs="Times New Roman"/>
            <w:bCs/>
            <w:sz w:val="24"/>
            <w:szCs w:val="24"/>
          </w:rPr>
          <w:t>FAQs</w:t>
        </w:r>
      </w:hyperlink>
      <w:r w:rsidR="00382A47" w:rsidRPr="00AA5131">
        <w:rPr>
          <w:rFonts w:ascii="Times New Roman" w:hAnsi="Times New Roman" w:cs="Times New Roman"/>
          <w:bCs/>
          <w:sz w:val="24"/>
          <w:szCs w:val="24"/>
        </w:rPr>
        <w:t xml:space="preserve"> </w:t>
      </w:r>
      <w:r w:rsidR="00E377B6">
        <w:rPr>
          <w:rFonts w:ascii="Times New Roman" w:hAnsi="Times New Roman" w:cs="Times New Roman"/>
          <w:bCs/>
          <w:sz w:val="24"/>
          <w:szCs w:val="24"/>
        </w:rPr>
        <w:t xml:space="preserve">2.14, </w:t>
      </w:r>
      <w:r w:rsidR="008C23F6">
        <w:rPr>
          <w:rFonts w:ascii="Times New Roman" w:hAnsi="Times New Roman" w:cs="Times New Roman"/>
          <w:bCs/>
          <w:sz w:val="24"/>
          <w:szCs w:val="24"/>
        </w:rPr>
        <w:t>2.19</w:t>
      </w:r>
      <w:r w:rsidR="00F61C0C">
        <w:rPr>
          <w:rFonts w:ascii="Times New Roman" w:hAnsi="Times New Roman" w:cs="Times New Roman"/>
          <w:bCs/>
          <w:sz w:val="24"/>
          <w:szCs w:val="24"/>
        </w:rPr>
        <w:t>,</w:t>
      </w:r>
      <w:r w:rsidR="008C23F6">
        <w:rPr>
          <w:rFonts w:ascii="Times New Roman" w:hAnsi="Times New Roman" w:cs="Times New Roman"/>
          <w:bCs/>
          <w:sz w:val="24"/>
          <w:szCs w:val="24"/>
        </w:rPr>
        <w:t xml:space="preserve"> </w:t>
      </w:r>
      <w:r w:rsidR="00382A47" w:rsidRPr="00AA5131">
        <w:rPr>
          <w:rFonts w:ascii="Times New Roman" w:hAnsi="Times New Roman" w:cs="Times New Roman"/>
          <w:bCs/>
          <w:sz w:val="24"/>
          <w:szCs w:val="24"/>
        </w:rPr>
        <w:t>4.8</w:t>
      </w:r>
      <w:r w:rsidR="00F61C0C">
        <w:rPr>
          <w:rFonts w:ascii="Times New Roman" w:hAnsi="Times New Roman" w:cs="Times New Roman"/>
          <w:bCs/>
          <w:sz w:val="24"/>
          <w:szCs w:val="24"/>
        </w:rPr>
        <w:t>,</w:t>
      </w:r>
      <w:r w:rsidR="008C23F6">
        <w:rPr>
          <w:rFonts w:ascii="Times New Roman" w:hAnsi="Times New Roman" w:cs="Times New Roman"/>
          <w:bCs/>
          <w:sz w:val="24"/>
          <w:szCs w:val="24"/>
        </w:rPr>
        <w:t xml:space="preserve"> 8.1</w:t>
      </w:r>
      <w:r w:rsidR="00306869">
        <w:rPr>
          <w:rFonts w:ascii="Times New Roman" w:hAnsi="Times New Roman" w:cs="Times New Roman"/>
          <w:bCs/>
          <w:sz w:val="24"/>
          <w:szCs w:val="24"/>
        </w:rPr>
        <w:t xml:space="preserve">; </w:t>
      </w:r>
      <w:r w:rsidR="005B5042">
        <w:rPr>
          <w:rFonts w:ascii="Times New Roman" w:hAnsi="Times New Roman" w:cs="Times New Roman"/>
          <w:bCs/>
          <w:sz w:val="24"/>
          <w:szCs w:val="24"/>
        </w:rPr>
        <w:t xml:space="preserve">31 CFR </w:t>
      </w:r>
      <w:r w:rsidR="005B5042" w:rsidRPr="005B5042">
        <w:rPr>
          <w:rFonts w:ascii="Times New Roman" w:hAnsi="Times New Roman" w:cs="Times New Roman"/>
          <w:bCs/>
          <w:sz w:val="24"/>
          <w:szCs w:val="24"/>
        </w:rPr>
        <w:t xml:space="preserve">§ </w:t>
      </w:r>
      <w:r w:rsidR="005B5042">
        <w:rPr>
          <w:rFonts w:ascii="Times New Roman" w:hAnsi="Times New Roman" w:cs="Times New Roman"/>
          <w:bCs/>
          <w:sz w:val="24"/>
          <w:szCs w:val="24"/>
        </w:rPr>
        <w:t>35.6 (b) (2)</w:t>
      </w:r>
      <w:r w:rsidR="000D04A1" w:rsidRPr="00AA5131">
        <w:rPr>
          <w:rFonts w:ascii="Times New Roman" w:hAnsi="Times New Roman" w:cs="Times New Roman"/>
          <w:bCs/>
          <w:sz w:val="24"/>
          <w:szCs w:val="24"/>
        </w:rPr>
        <w:t>)</w:t>
      </w:r>
    </w:p>
    <w:p w14:paraId="78969147" w14:textId="03E31193" w:rsidR="0050655E" w:rsidRPr="008A272F" w:rsidRDefault="00431DF7" w:rsidP="0050655E">
      <w:pPr>
        <w:widowControl w:val="0"/>
        <w:spacing w:after="0" w:line="240" w:lineRule="auto"/>
        <w:ind w:left="360"/>
        <w:contextualSpacing/>
        <w:jc w:val="both"/>
        <w:rPr>
          <w:rFonts w:ascii="Times New Roman" w:hAnsi="Times New Roman" w:cs="Times New Roman"/>
          <w:bCs/>
          <w:sz w:val="24"/>
          <w:szCs w:val="24"/>
        </w:rPr>
      </w:pPr>
      <w:bookmarkStart w:id="3" w:name="_Hlk91670755"/>
      <w:r>
        <w:rPr>
          <w:rFonts w:ascii="Times New Roman" w:hAnsi="Times New Roman" w:cs="Times New Roman"/>
          <w:bCs/>
          <w:i/>
          <w:iCs/>
          <w:sz w:val="24"/>
          <w:szCs w:val="24"/>
        </w:rPr>
        <w:t xml:space="preserve">(a) </w:t>
      </w:r>
      <w:r w:rsidR="0050655E" w:rsidRPr="00143870">
        <w:rPr>
          <w:rFonts w:ascii="Times New Roman" w:hAnsi="Times New Roman" w:cs="Times New Roman"/>
          <w:bCs/>
          <w:i/>
          <w:iCs/>
          <w:sz w:val="24"/>
          <w:szCs w:val="24"/>
        </w:rPr>
        <w:t xml:space="preserve">Subtotal </w:t>
      </w:r>
      <w:r w:rsidR="00842CD1">
        <w:rPr>
          <w:rFonts w:ascii="Times New Roman" w:hAnsi="Times New Roman" w:cs="Times New Roman"/>
          <w:bCs/>
          <w:i/>
          <w:iCs/>
          <w:sz w:val="24"/>
          <w:szCs w:val="24"/>
        </w:rPr>
        <w:t xml:space="preserve">of funds </w:t>
      </w:r>
      <w:r w:rsidR="00CC740C">
        <w:rPr>
          <w:rFonts w:ascii="Times New Roman" w:hAnsi="Times New Roman" w:cs="Times New Roman"/>
          <w:bCs/>
          <w:i/>
          <w:iCs/>
          <w:sz w:val="24"/>
          <w:szCs w:val="24"/>
        </w:rPr>
        <w:t>r</w:t>
      </w:r>
      <w:r w:rsidR="0050655E" w:rsidRPr="00143870">
        <w:rPr>
          <w:rFonts w:ascii="Times New Roman" w:hAnsi="Times New Roman" w:cs="Times New Roman"/>
          <w:bCs/>
          <w:i/>
          <w:iCs/>
          <w:sz w:val="24"/>
          <w:szCs w:val="24"/>
        </w:rPr>
        <w:t>equested for this EC</w:t>
      </w:r>
      <w:r w:rsidR="0050655E" w:rsidRPr="00E324B9">
        <w:rPr>
          <w:rFonts w:ascii="Times New Roman" w:hAnsi="Times New Roman" w:cs="Times New Roman"/>
          <w:bCs/>
          <w:sz w:val="24"/>
          <w:szCs w:val="24"/>
        </w:rPr>
        <w:t>:</w:t>
      </w:r>
      <w:r w:rsidR="0050655E" w:rsidRPr="00143870">
        <w:rPr>
          <w:rFonts w:ascii="Times New Roman" w:hAnsi="Times New Roman" w:cs="Times New Roman"/>
          <w:bCs/>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bookmarkStart w:id="4" w:name="_Hlk91670774"/>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bookmarkEnd w:id="4"/>
      <w:proofErr w:type="gramStart"/>
      <w:r w:rsidR="00A57CD8">
        <w:rPr>
          <w:rFonts w:ascii="Times New Roman" w:hAnsi="Times New Roman" w:cs="Times New Roman"/>
          <w:bCs/>
          <w:sz w:val="24"/>
          <w:szCs w:val="24"/>
          <w:u w:val="single"/>
        </w:rPr>
        <w:t xml:space="preserve">  </w:t>
      </w:r>
      <w:bookmarkEnd w:id="3"/>
      <w:r w:rsidR="00A57CD8" w:rsidRPr="002D65F2">
        <w:rPr>
          <w:rFonts w:ascii="Times New Roman" w:hAnsi="Times New Roman" w:cs="Times New Roman"/>
          <w:bCs/>
          <w:sz w:val="24"/>
          <w:szCs w:val="24"/>
        </w:rPr>
        <w:t>.</w:t>
      </w:r>
      <w:proofErr w:type="gramEnd"/>
    </w:p>
    <w:p w14:paraId="546C916B" w14:textId="505C5EF1" w:rsidR="008A272F" w:rsidRDefault="00431DF7" w:rsidP="008A272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w:t>
      </w:r>
      <w:r w:rsidR="00EE41AB">
        <w:rPr>
          <w:rFonts w:ascii="Times New Roman" w:hAnsi="Times New Roman" w:cs="Times New Roman"/>
          <w:bCs/>
          <w:i/>
          <w:iCs/>
          <w:sz w:val="24"/>
          <w:szCs w:val="24"/>
        </w:rPr>
        <w:t xml:space="preserve">Amount of </w:t>
      </w:r>
      <w:r w:rsidR="00CC740C">
        <w:rPr>
          <w:rFonts w:ascii="Times New Roman" w:hAnsi="Times New Roman" w:cs="Times New Roman"/>
          <w:bCs/>
          <w:i/>
          <w:iCs/>
          <w:sz w:val="24"/>
          <w:szCs w:val="24"/>
        </w:rPr>
        <w:t>s</w:t>
      </w:r>
      <w:r w:rsidR="00EE41AB" w:rsidRPr="00143870">
        <w:rPr>
          <w:rFonts w:ascii="Times New Roman" w:hAnsi="Times New Roman" w:cs="Times New Roman"/>
          <w:bCs/>
          <w:i/>
          <w:iCs/>
          <w:sz w:val="24"/>
          <w:szCs w:val="24"/>
        </w:rPr>
        <w:t>ubtotal for this EC</w:t>
      </w:r>
      <w:r w:rsidR="00EE41AB">
        <w:rPr>
          <w:rFonts w:ascii="Times New Roman" w:hAnsi="Times New Roman" w:cs="Times New Roman"/>
          <w:bCs/>
          <w:i/>
          <w:iCs/>
          <w:sz w:val="24"/>
          <w:szCs w:val="24"/>
        </w:rPr>
        <w:t xml:space="preserve"> dedicated to </w:t>
      </w:r>
      <w:r w:rsidR="008A272F">
        <w:rPr>
          <w:rFonts w:ascii="Times New Roman" w:hAnsi="Times New Roman" w:cs="Times New Roman"/>
          <w:bCs/>
          <w:i/>
          <w:iCs/>
          <w:sz w:val="24"/>
          <w:szCs w:val="24"/>
        </w:rPr>
        <w:t>addressing the backlog of serious violent felonies</w:t>
      </w:r>
      <w:r w:rsidR="001769FA">
        <w:rPr>
          <w:rFonts w:ascii="Times New Roman" w:hAnsi="Times New Roman" w:cs="Times New Roman"/>
          <w:bCs/>
          <w:i/>
          <w:iCs/>
          <w:sz w:val="24"/>
          <w:szCs w:val="24"/>
        </w:rPr>
        <w:t xml:space="preserve">, </w:t>
      </w:r>
      <w:r w:rsidR="001769FA" w:rsidRPr="001769FA">
        <w:rPr>
          <w:rFonts w:ascii="Times New Roman" w:hAnsi="Times New Roman" w:cs="Times New Roman"/>
          <w:bCs/>
          <w:i/>
          <w:iCs/>
          <w:sz w:val="24"/>
          <w:szCs w:val="24"/>
        </w:rPr>
        <w:t>as defined in OCGA § 17-10-6.1 (a)</w:t>
      </w:r>
      <w:r w:rsidR="00EE41AB" w:rsidRPr="00E324B9">
        <w:rPr>
          <w:rFonts w:ascii="Times New Roman" w:hAnsi="Times New Roman" w:cs="Times New Roman"/>
          <w:bCs/>
          <w:sz w:val="24"/>
          <w:szCs w:val="24"/>
        </w:rPr>
        <w:t>:</w:t>
      </w:r>
      <w:r w:rsidR="002D65F2">
        <w:rPr>
          <w:rFonts w:ascii="Times New Roman" w:hAnsi="Times New Roman" w:cs="Times New Roman"/>
          <w:bCs/>
          <w:sz w:val="24"/>
          <w:szCs w:val="24"/>
        </w:rPr>
        <w:t xml:space="preserve"> $</w:t>
      </w:r>
      <w:r w:rsidR="00401E2C">
        <w:rPr>
          <w:rFonts w:ascii="Times New Roman" w:hAnsi="Times New Roman" w:cs="Times New Roman"/>
          <w:bCs/>
          <w:sz w:val="24"/>
          <w:szCs w:val="24"/>
        </w:rPr>
        <w:t xml:space="preserve"> </w:t>
      </w:r>
      <w:r w:rsidR="002D65F2" w:rsidRPr="002D65F2">
        <w:rPr>
          <w:rFonts w:ascii="Times New Roman" w:hAnsi="Times New Roman" w:cs="Times New Roman"/>
          <w:bCs/>
          <w:sz w:val="24"/>
          <w:szCs w:val="24"/>
          <w:u w:val="single"/>
        </w:rPr>
        <w:t xml:space="preserve">                           </w:t>
      </w:r>
      <w:r w:rsidR="002D65F2">
        <w:rPr>
          <w:rFonts w:ascii="Times New Roman" w:hAnsi="Times New Roman" w:cs="Times New Roman"/>
          <w:bCs/>
          <w:sz w:val="24"/>
          <w:szCs w:val="24"/>
          <w:u w:val="single"/>
        </w:rPr>
        <w:t xml:space="preserve">  </w:t>
      </w:r>
      <w:proofErr w:type="gramStart"/>
      <w:r w:rsidR="002D65F2">
        <w:rPr>
          <w:rFonts w:ascii="Times New Roman" w:hAnsi="Times New Roman" w:cs="Times New Roman"/>
          <w:bCs/>
          <w:sz w:val="24"/>
          <w:szCs w:val="24"/>
          <w:u w:val="single"/>
        </w:rPr>
        <w:t xml:space="preserve">  </w:t>
      </w:r>
      <w:r w:rsidR="002D65F2" w:rsidRPr="002D65F2">
        <w:rPr>
          <w:rFonts w:ascii="Times New Roman" w:hAnsi="Times New Roman" w:cs="Times New Roman"/>
          <w:bCs/>
          <w:sz w:val="24"/>
          <w:szCs w:val="24"/>
        </w:rPr>
        <w:t>.</w:t>
      </w:r>
      <w:proofErr w:type="gramEnd"/>
    </w:p>
    <w:p w14:paraId="435036D8" w14:textId="1229FBDE" w:rsidR="0050655E" w:rsidRDefault="00D90ECC" w:rsidP="0055127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w:t>
      </w:r>
      <w:r w:rsidR="0055127F">
        <w:rPr>
          <w:rFonts w:ascii="Times New Roman" w:hAnsi="Times New Roman" w:cs="Times New Roman"/>
          <w:bCs/>
          <w:i/>
          <w:iCs/>
          <w:sz w:val="24"/>
          <w:szCs w:val="24"/>
        </w:rPr>
        <w:t>c</w:t>
      </w:r>
      <w:r>
        <w:rPr>
          <w:rFonts w:ascii="Times New Roman" w:hAnsi="Times New Roman" w:cs="Times New Roman"/>
          <w:bCs/>
          <w:i/>
          <w:iCs/>
          <w:sz w:val="24"/>
          <w:szCs w:val="24"/>
        </w:rPr>
        <w:t xml:space="preserve">) </w:t>
      </w:r>
      <w:r w:rsidR="009643E2">
        <w:rPr>
          <w:rFonts w:ascii="Times New Roman" w:hAnsi="Times New Roman" w:cs="Times New Roman"/>
          <w:bCs/>
          <w:i/>
          <w:iCs/>
          <w:sz w:val="24"/>
          <w:szCs w:val="24"/>
        </w:rPr>
        <w:t>Overall</w:t>
      </w:r>
      <w:r w:rsidR="00494358">
        <w:rPr>
          <w:rFonts w:ascii="Times New Roman" w:hAnsi="Times New Roman" w:cs="Times New Roman"/>
          <w:bCs/>
          <w:i/>
          <w:iCs/>
          <w:sz w:val="24"/>
          <w:szCs w:val="24"/>
        </w:rPr>
        <w:t xml:space="preserve"> number of</w:t>
      </w:r>
      <w:r w:rsidRPr="00143870">
        <w:rPr>
          <w:rFonts w:ascii="Times New Roman" w:hAnsi="Times New Roman" w:cs="Times New Roman"/>
          <w:bCs/>
          <w:i/>
          <w:iCs/>
          <w:sz w:val="24"/>
          <w:szCs w:val="24"/>
        </w:rPr>
        <w:t xml:space="preserve"> </w:t>
      </w:r>
      <w:r w:rsidR="00DC520A" w:rsidRPr="004B6D3C">
        <w:rPr>
          <w:rFonts w:ascii="Times New Roman" w:hAnsi="Times New Roman" w:cs="Times New Roman"/>
          <w:bCs/>
          <w:i/>
          <w:iCs/>
          <w:sz w:val="24"/>
          <w:szCs w:val="24"/>
          <w:u w:val="single"/>
        </w:rPr>
        <w:t>new</w:t>
      </w:r>
      <w:r w:rsidR="00DC520A">
        <w:rPr>
          <w:rFonts w:ascii="Times New Roman" w:hAnsi="Times New Roman" w:cs="Times New Roman"/>
          <w:bCs/>
          <w:i/>
          <w:iCs/>
          <w:sz w:val="24"/>
          <w:szCs w:val="24"/>
        </w:rPr>
        <w:t xml:space="preserve"> </w:t>
      </w:r>
      <w:r w:rsidR="0055127F">
        <w:rPr>
          <w:rFonts w:ascii="Times New Roman" w:hAnsi="Times New Roman" w:cs="Times New Roman"/>
          <w:bCs/>
          <w:i/>
          <w:iCs/>
          <w:sz w:val="24"/>
          <w:szCs w:val="24"/>
        </w:rPr>
        <w:t>positions</w:t>
      </w:r>
      <w:r>
        <w:rPr>
          <w:rFonts w:ascii="Times New Roman" w:hAnsi="Times New Roman" w:cs="Times New Roman"/>
          <w:bCs/>
          <w:i/>
          <w:iCs/>
          <w:sz w:val="24"/>
          <w:szCs w:val="24"/>
        </w:rPr>
        <w:t xml:space="preserve"> r</w:t>
      </w:r>
      <w:r w:rsidRPr="00143870">
        <w:rPr>
          <w:rFonts w:ascii="Times New Roman" w:hAnsi="Times New Roman" w:cs="Times New Roman"/>
          <w:bCs/>
          <w:i/>
          <w:iCs/>
          <w:sz w:val="24"/>
          <w:szCs w:val="24"/>
        </w:rPr>
        <w:t>equested for this EC</w:t>
      </w:r>
      <w:r w:rsidR="0055127F">
        <w:rPr>
          <w:rFonts w:ascii="Times New Roman" w:hAnsi="Times New Roman" w:cs="Times New Roman"/>
          <w:sz w:val="24"/>
          <w:szCs w:val="24"/>
        </w:rPr>
        <w:t xml:space="preserve">: </w:t>
      </w:r>
      <w:r w:rsidR="0055127F" w:rsidRPr="002D65F2">
        <w:rPr>
          <w:rFonts w:ascii="Times New Roman" w:hAnsi="Times New Roman" w:cs="Times New Roman"/>
          <w:bCs/>
          <w:sz w:val="24"/>
          <w:szCs w:val="24"/>
          <w:u w:val="single"/>
        </w:rPr>
        <w:t xml:space="preserve">            </w:t>
      </w:r>
      <w:proofErr w:type="gramStart"/>
      <w:r w:rsidR="0055127F" w:rsidRPr="002D65F2">
        <w:rPr>
          <w:rFonts w:ascii="Times New Roman" w:hAnsi="Times New Roman" w:cs="Times New Roman"/>
          <w:bCs/>
          <w:sz w:val="24"/>
          <w:szCs w:val="24"/>
          <w:u w:val="single"/>
        </w:rPr>
        <w:t xml:space="preserve">  </w:t>
      </w:r>
      <w:r w:rsidR="0055127F" w:rsidRPr="002D65F2">
        <w:rPr>
          <w:rFonts w:ascii="Times New Roman" w:hAnsi="Times New Roman" w:cs="Times New Roman"/>
          <w:bCs/>
          <w:sz w:val="24"/>
          <w:szCs w:val="24"/>
        </w:rPr>
        <w:t>.</w:t>
      </w:r>
      <w:proofErr w:type="gramEnd"/>
    </w:p>
    <w:p w14:paraId="733F9A71" w14:textId="77777777" w:rsidR="00DC520A" w:rsidRDefault="00DC520A" w:rsidP="00DC520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6A14E06D" w14:textId="77777777" w:rsidR="00DC520A" w:rsidRDefault="00DC520A" w:rsidP="00DC520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66E55A35" w14:textId="12644689" w:rsidR="00DC520A" w:rsidRDefault="00E9349B" w:rsidP="0055127F">
      <w:pPr>
        <w:widowControl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bCs/>
          <w:i/>
          <w:iCs/>
          <w:sz w:val="24"/>
          <w:szCs w:val="24"/>
        </w:rPr>
        <w:t>(</w:t>
      </w:r>
      <w:r w:rsidR="00550628">
        <w:rPr>
          <w:rFonts w:ascii="Times New Roman" w:hAnsi="Times New Roman" w:cs="Times New Roman"/>
          <w:bCs/>
          <w:i/>
          <w:iCs/>
          <w:sz w:val="24"/>
          <w:szCs w:val="24"/>
        </w:rPr>
        <w:t>d</w:t>
      </w:r>
      <w:r>
        <w:rPr>
          <w:rFonts w:ascii="Times New Roman" w:hAnsi="Times New Roman" w:cs="Times New Roman"/>
          <w:bCs/>
          <w:i/>
          <w:iCs/>
          <w:sz w:val="24"/>
          <w:szCs w:val="24"/>
        </w:rPr>
        <w:t xml:space="preserve">) </w:t>
      </w:r>
      <w:r w:rsidR="00C0319D">
        <w:rPr>
          <w:rFonts w:ascii="Times New Roman" w:hAnsi="Times New Roman" w:cs="Times New Roman"/>
          <w:bCs/>
          <w:i/>
          <w:iCs/>
          <w:sz w:val="24"/>
          <w:szCs w:val="24"/>
        </w:rPr>
        <w:t>Number of</w:t>
      </w:r>
      <w:r w:rsidR="00FD6829" w:rsidRPr="009573E6">
        <w:rPr>
          <w:rFonts w:ascii="Times New Roman" w:hAnsi="Times New Roman" w:cs="Times New Roman"/>
          <w:bCs/>
          <w:i/>
          <w:iCs/>
          <w:sz w:val="24"/>
          <w:szCs w:val="24"/>
        </w:rPr>
        <w:t xml:space="preserve"> </w:t>
      </w:r>
      <w:r w:rsidR="00DC520A" w:rsidRPr="004B6D3C">
        <w:rPr>
          <w:rFonts w:ascii="Times New Roman" w:hAnsi="Times New Roman" w:cs="Times New Roman"/>
          <w:bCs/>
          <w:i/>
          <w:iCs/>
          <w:sz w:val="24"/>
          <w:szCs w:val="24"/>
          <w:u w:val="single"/>
        </w:rPr>
        <w:t>new</w:t>
      </w:r>
      <w:r w:rsidRPr="00143870">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bCs/>
          <w:i/>
          <w:iCs/>
          <w:sz w:val="24"/>
          <w:szCs w:val="24"/>
        </w:rPr>
        <w:t xml:space="preserve"> dedicated to serious violent felonie</w:t>
      </w:r>
      <w:r w:rsidR="00550628">
        <w:rPr>
          <w:rFonts w:ascii="Times New Roman" w:hAnsi="Times New Roman" w:cs="Times New Roman"/>
          <w:bCs/>
          <w:i/>
          <w:iCs/>
          <w:sz w:val="24"/>
          <w:szCs w:val="24"/>
        </w:rPr>
        <w:t xml:space="preserve">s, </w:t>
      </w:r>
      <w:r w:rsidR="00550628" w:rsidRPr="001769FA">
        <w:rPr>
          <w:rFonts w:ascii="Times New Roman" w:hAnsi="Times New Roman" w:cs="Times New Roman"/>
          <w:bCs/>
          <w:i/>
          <w:iCs/>
          <w:sz w:val="24"/>
          <w:szCs w:val="24"/>
        </w:rPr>
        <w:t>as defined in OCGA § 17-10-6.1 (a)</w:t>
      </w:r>
      <w:r w:rsidR="00550628">
        <w:rPr>
          <w:rFonts w:ascii="Times New Roman" w:hAnsi="Times New Roman" w:cs="Times New Roman"/>
          <w:sz w:val="24"/>
          <w:szCs w:val="24"/>
        </w:rPr>
        <w:t xml:space="preserve">: </w:t>
      </w:r>
      <w:r w:rsidR="00550628" w:rsidRPr="002D65F2">
        <w:rPr>
          <w:rFonts w:ascii="Times New Roman" w:hAnsi="Times New Roman" w:cs="Times New Roman"/>
          <w:bCs/>
          <w:sz w:val="24"/>
          <w:szCs w:val="24"/>
          <w:u w:val="single"/>
        </w:rPr>
        <w:t xml:space="preserve">            </w:t>
      </w:r>
      <w:proofErr w:type="gramStart"/>
      <w:r w:rsidR="00550628" w:rsidRPr="002D65F2">
        <w:rPr>
          <w:rFonts w:ascii="Times New Roman" w:hAnsi="Times New Roman" w:cs="Times New Roman"/>
          <w:bCs/>
          <w:sz w:val="24"/>
          <w:szCs w:val="24"/>
          <w:u w:val="single"/>
        </w:rPr>
        <w:t xml:space="preserve">  </w:t>
      </w:r>
      <w:r w:rsidR="00550628" w:rsidRPr="002D65F2">
        <w:rPr>
          <w:rFonts w:ascii="Times New Roman" w:hAnsi="Times New Roman" w:cs="Times New Roman"/>
          <w:bCs/>
          <w:sz w:val="24"/>
          <w:szCs w:val="24"/>
        </w:rPr>
        <w:t>.</w:t>
      </w:r>
      <w:proofErr w:type="gramEnd"/>
    </w:p>
    <w:p w14:paraId="07C295E6" w14:textId="77777777" w:rsidR="00DC520A" w:rsidRDefault="00DC520A" w:rsidP="00DC520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4EFD4895" w14:textId="77777777" w:rsidR="00DC520A" w:rsidRDefault="00DC520A" w:rsidP="00DC520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03AEFC4A" w14:textId="77777777" w:rsidR="00E9349B" w:rsidRPr="00E9349B" w:rsidRDefault="00E9349B" w:rsidP="0055127F">
      <w:pPr>
        <w:widowControl w:val="0"/>
        <w:spacing w:after="0" w:line="240" w:lineRule="auto"/>
        <w:ind w:left="360"/>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87540F" w14:paraId="0EF8CBFE" w14:textId="77777777" w:rsidTr="006D0ECC">
        <w:trPr>
          <w:trHeight w:val="998"/>
        </w:trPr>
        <w:tc>
          <w:tcPr>
            <w:tcW w:w="9350" w:type="dxa"/>
          </w:tcPr>
          <w:p w14:paraId="5757BBDA" w14:textId="7F9E69DF" w:rsidR="0050655E" w:rsidRDefault="00D63420" w:rsidP="006D0ECC">
            <w:pPr>
              <w:contextualSpacing/>
              <w:jc w:val="both"/>
              <w:rPr>
                <w:rFonts w:ascii="Times New Roman" w:hAnsi="Times New Roman" w:cs="Times New Roman"/>
                <w:i/>
                <w:iCs/>
                <w:sz w:val="24"/>
                <w:szCs w:val="24"/>
              </w:rPr>
            </w:pPr>
            <w:bookmarkStart w:id="5" w:name="_Hlk91669639"/>
            <w:r w:rsidRPr="004F4D15">
              <w:rPr>
                <w:rFonts w:ascii="Times New Roman" w:hAnsi="Times New Roman" w:cs="Times New Roman"/>
                <w:i/>
                <w:iCs/>
                <w:sz w:val="24"/>
                <w:szCs w:val="24"/>
              </w:rPr>
              <w:t>Describe</w:t>
            </w:r>
            <w:r w:rsidR="00820D31">
              <w:rPr>
                <w:rFonts w:ascii="Times New Roman" w:hAnsi="Times New Roman" w:cs="Times New Roman"/>
                <w:i/>
                <w:iCs/>
                <w:sz w:val="24"/>
                <w:szCs w:val="24"/>
              </w:rPr>
              <w:t xml:space="preserve"> how ARPA </w:t>
            </w:r>
            <w:r w:rsidR="005E0791">
              <w:rPr>
                <w:rFonts w:ascii="Times New Roman" w:hAnsi="Times New Roman" w:cs="Times New Roman"/>
                <w:i/>
                <w:iCs/>
                <w:sz w:val="24"/>
                <w:szCs w:val="24"/>
              </w:rPr>
              <w:t xml:space="preserve">grant </w:t>
            </w:r>
            <w:r w:rsidR="00820D31">
              <w:rPr>
                <w:rFonts w:ascii="Times New Roman" w:hAnsi="Times New Roman" w:cs="Times New Roman"/>
                <w:i/>
                <w:iCs/>
                <w:sz w:val="24"/>
                <w:szCs w:val="24"/>
              </w:rPr>
              <w:t>funds under this EC will be used</w:t>
            </w:r>
            <w:r w:rsidR="00D85E04">
              <w:rPr>
                <w:rFonts w:ascii="Times New Roman" w:hAnsi="Times New Roman" w:cs="Times New Roman"/>
                <w:i/>
                <w:iCs/>
                <w:sz w:val="24"/>
                <w:szCs w:val="24"/>
              </w:rPr>
              <w:t xml:space="preserve"> to respond to case backlogs</w:t>
            </w:r>
            <w:r w:rsidR="00FE4745">
              <w:rPr>
                <w:rFonts w:ascii="Times New Roman" w:hAnsi="Times New Roman" w:cs="Times New Roman"/>
                <w:i/>
                <w:iCs/>
                <w:sz w:val="24"/>
                <w:szCs w:val="24"/>
              </w:rPr>
              <w:t xml:space="preserve"> (prioritizing serious violent felonies)</w:t>
            </w:r>
            <w:r>
              <w:rPr>
                <w:rFonts w:ascii="Times New Roman" w:hAnsi="Times New Roman" w:cs="Times New Roman"/>
                <w:i/>
                <w:iCs/>
                <w:sz w:val="24"/>
                <w:szCs w:val="24"/>
              </w:rPr>
              <w:t xml:space="preserve">.  </w:t>
            </w:r>
            <w:r w:rsidR="00B1349C">
              <w:rPr>
                <w:rFonts w:ascii="Times New Roman" w:hAnsi="Times New Roman" w:cs="Times New Roman"/>
                <w:i/>
                <w:iCs/>
                <w:sz w:val="24"/>
                <w:szCs w:val="24"/>
              </w:rPr>
              <w:t>Type “N/A” if not asking for funds under this EC.</w:t>
            </w:r>
          </w:p>
          <w:p w14:paraId="185621B2" w14:textId="77777777" w:rsidR="008C620B" w:rsidRDefault="008C620B" w:rsidP="008C620B">
            <w:pPr>
              <w:contextualSpacing/>
              <w:jc w:val="both"/>
              <w:rPr>
                <w:rFonts w:ascii="Times New Roman" w:hAnsi="Times New Roman" w:cs="Times New Roman"/>
                <w:i/>
                <w:iCs/>
                <w:sz w:val="24"/>
                <w:szCs w:val="24"/>
              </w:rPr>
            </w:pPr>
          </w:p>
          <w:p w14:paraId="3B576BFA" w14:textId="77777777" w:rsidR="008C620B" w:rsidRDefault="008C620B" w:rsidP="008C620B">
            <w:pPr>
              <w:contextualSpacing/>
              <w:jc w:val="both"/>
              <w:rPr>
                <w:rFonts w:ascii="Times New Roman" w:hAnsi="Times New Roman" w:cs="Times New Roman"/>
                <w:i/>
                <w:iCs/>
                <w:sz w:val="24"/>
                <w:szCs w:val="24"/>
              </w:rPr>
            </w:pPr>
          </w:p>
          <w:p w14:paraId="23D62625" w14:textId="77777777" w:rsidR="008C620B" w:rsidRDefault="008C620B" w:rsidP="008C620B">
            <w:pPr>
              <w:contextualSpacing/>
              <w:jc w:val="both"/>
              <w:rPr>
                <w:rFonts w:ascii="Times New Roman" w:hAnsi="Times New Roman" w:cs="Times New Roman"/>
                <w:i/>
                <w:iCs/>
                <w:sz w:val="24"/>
                <w:szCs w:val="24"/>
              </w:rPr>
            </w:pPr>
          </w:p>
          <w:p w14:paraId="6982287D" w14:textId="77777777" w:rsidR="008C620B" w:rsidRDefault="008C620B" w:rsidP="008C620B">
            <w:pPr>
              <w:contextualSpacing/>
              <w:jc w:val="both"/>
              <w:rPr>
                <w:rFonts w:ascii="Times New Roman" w:hAnsi="Times New Roman" w:cs="Times New Roman"/>
                <w:i/>
                <w:iCs/>
                <w:sz w:val="24"/>
                <w:szCs w:val="24"/>
              </w:rPr>
            </w:pPr>
          </w:p>
          <w:p w14:paraId="70076826" w14:textId="77777777" w:rsidR="008C620B" w:rsidRDefault="008C620B" w:rsidP="008C620B">
            <w:pPr>
              <w:contextualSpacing/>
              <w:jc w:val="both"/>
              <w:rPr>
                <w:rFonts w:ascii="Times New Roman" w:hAnsi="Times New Roman" w:cs="Times New Roman"/>
                <w:i/>
                <w:iCs/>
                <w:sz w:val="24"/>
                <w:szCs w:val="24"/>
              </w:rPr>
            </w:pPr>
          </w:p>
          <w:p w14:paraId="7754E597" w14:textId="505B3D9E" w:rsidR="008C620B" w:rsidRPr="006539A0" w:rsidRDefault="008C620B" w:rsidP="006D0ECC">
            <w:pPr>
              <w:contextualSpacing/>
              <w:jc w:val="both"/>
              <w:rPr>
                <w:rFonts w:ascii="Times New Roman" w:hAnsi="Times New Roman" w:cs="Times New Roman"/>
                <w:i/>
                <w:iCs/>
                <w:sz w:val="24"/>
                <w:szCs w:val="24"/>
              </w:rPr>
            </w:pPr>
          </w:p>
        </w:tc>
      </w:tr>
    </w:tbl>
    <w:bookmarkEnd w:id="5"/>
    <w:p w14:paraId="7BE9D92C" w14:textId="2A22E983" w:rsidR="008C620B" w:rsidRPr="00E275F3" w:rsidRDefault="00F05787" w:rsidP="000F3E5E">
      <w:pPr>
        <w:widowControl w:val="0"/>
        <w:spacing w:after="0" w:line="240" w:lineRule="auto"/>
        <w:contextualSpacing/>
        <w:jc w:val="both"/>
        <w:rPr>
          <w:rFonts w:ascii="Times New Roman" w:hAnsi="Times New Roman" w:cs="Times New Roman"/>
          <w:sz w:val="24"/>
          <w:szCs w:val="24"/>
        </w:rPr>
      </w:pPr>
      <w:r w:rsidRPr="00E275F3">
        <w:rPr>
          <w:rFonts w:ascii="Times New Roman" w:hAnsi="Times New Roman" w:cs="Times New Roman"/>
          <w:i/>
          <w:iCs/>
          <w:sz w:val="24"/>
          <w:szCs w:val="24"/>
        </w:rPr>
        <w:t>Note</w:t>
      </w:r>
      <w:r w:rsidRPr="00E275F3">
        <w:rPr>
          <w:rFonts w:ascii="Times New Roman" w:hAnsi="Times New Roman" w:cs="Times New Roman"/>
          <w:sz w:val="24"/>
          <w:szCs w:val="24"/>
        </w:rPr>
        <w:t xml:space="preserve">: </w:t>
      </w:r>
      <w:r w:rsidR="00FE4745" w:rsidRPr="00E275F3">
        <w:rPr>
          <w:rFonts w:ascii="Times New Roman" w:hAnsi="Times New Roman" w:cs="Times New Roman"/>
          <w:b/>
          <w:bCs/>
          <w:sz w:val="24"/>
          <w:szCs w:val="24"/>
        </w:rPr>
        <w:t>New or existing</w:t>
      </w:r>
      <w:r w:rsidR="00FE4745" w:rsidRPr="00E275F3">
        <w:rPr>
          <w:rFonts w:ascii="Times New Roman" w:hAnsi="Times New Roman" w:cs="Times New Roman"/>
          <w:sz w:val="24"/>
          <w:szCs w:val="24"/>
        </w:rPr>
        <w:t xml:space="preserve"> staff may be used to respond to case backlogs, with priority given to serious violent felon</w:t>
      </w:r>
      <w:r w:rsidR="00BE0F8F" w:rsidRPr="00E275F3">
        <w:rPr>
          <w:rFonts w:ascii="Times New Roman" w:hAnsi="Times New Roman" w:cs="Times New Roman"/>
          <w:sz w:val="24"/>
          <w:szCs w:val="24"/>
        </w:rPr>
        <w:t>y cases</w:t>
      </w:r>
      <w:r w:rsidR="00FE4745" w:rsidRPr="00E275F3">
        <w:rPr>
          <w:rFonts w:ascii="Times New Roman" w:hAnsi="Times New Roman" w:cs="Times New Roman"/>
          <w:sz w:val="24"/>
          <w:szCs w:val="24"/>
        </w:rPr>
        <w:t xml:space="preserve"> (as defined in OCGA § 17-10-6.1 (a)).</w:t>
      </w:r>
      <w:r w:rsidR="00BB3504" w:rsidRPr="00E275F3">
        <w:rPr>
          <w:rFonts w:ascii="Times New Roman" w:hAnsi="Times New Roman" w:cs="Times New Roman"/>
          <w:sz w:val="24"/>
          <w:szCs w:val="24"/>
        </w:rPr>
        <w:t xml:space="preserve">  </w:t>
      </w:r>
      <w:r w:rsidR="00BB3504" w:rsidRPr="00E275F3">
        <w:rPr>
          <w:rFonts w:ascii="Times New Roman" w:hAnsi="Times New Roman" w:cs="Times New Roman"/>
          <w:sz w:val="24"/>
          <w:szCs w:val="24"/>
          <w:u w:val="single"/>
        </w:rPr>
        <w:t xml:space="preserve">However, only payroll time </w:t>
      </w:r>
      <w:r w:rsidR="00C9494C" w:rsidRPr="00E275F3">
        <w:rPr>
          <w:rFonts w:ascii="Times New Roman" w:hAnsi="Times New Roman" w:cs="Times New Roman"/>
          <w:sz w:val="24"/>
          <w:szCs w:val="24"/>
          <w:u w:val="single"/>
        </w:rPr>
        <w:t xml:space="preserve">spent </w:t>
      </w:r>
      <w:proofErr w:type="gramStart"/>
      <w:r w:rsidR="007A1DAE" w:rsidRPr="00E275F3">
        <w:rPr>
          <w:rFonts w:ascii="Times New Roman" w:hAnsi="Times New Roman" w:cs="Times New Roman"/>
          <w:sz w:val="24"/>
          <w:szCs w:val="24"/>
          <w:u w:val="single"/>
        </w:rPr>
        <w:lastRenderedPageBreak/>
        <w:t xml:space="preserve">actually </w:t>
      </w:r>
      <w:r w:rsidR="00BB3504" w:rsidRPr="00E275F3">
        <w:rPr>
          <w:rFonts w:ascii="Times New Roman" w:hAnsi="Times New Roman" w:cs="Times New Roman"/>
          <w:sz w:val="24"/>
          <w:szCs w:val="24"/>
          <w:u w:val="single"/>
        </w:rPr>
        <w:t>responding</w:t>
      </w:r>
      <w:proofErr w:type="gramEnd"/>
      <w:r w:rsidR="00BB3504" w:rsidRPr="00E275F3">
        <w:rPr>
          <w:rFonts w:ascii="Times New Roman" w:hAnsi="Times New Roman" w:cs="Times New Roman"/>
          <w:sz w:val="24"/>
          <w:szCs w:val="24"/>
          <w:u w:val="single"/>
        </w:rPr>
        <w:t xml:space="preserve"> to case backlogs </w:t>
      </w:r>
      <w:r w:rsidR="006838A5" w:rsidRPr="00E275F3">
        <w:rPr>
          <w:rFonts w:ascii="Times New Roman" w:hAnsi="Times New Roman" w:cs="Times New Roman"/>
          <w:sz w:val="24"/>
          <w:szCs w:val="24"/>
          <w:u w:val="single"/>
        </w:rPr>
        <w:t xml:space="preserve">may be reimbursed with ARPA </w:t>
      </w:r>
      <w:r w:rsidR="0068292B" w:rsidRPr="00E275F3">
        <w:rPr>
          <w:rFonts w:ascii="Times New Roman" w:hAnsi="Times New Roman" w:cs="Times New Roman"/>
          <w:sz w:val="24"/>
          <w:szCs w:val="24"/>
          <w:u w:val="single"/>
        </w:rPr>
        <w:t xml:space="preserve">grant </w:t>
      </w:r>
      <w:r w:rsidR="006838A5" w:rsidRPr="00E275F3">
        <w:rPr>
          <w:rFonts w:ascii="Times New Roman" w:hAnsi="Times New Roman" w:cs="Times New Roman"/>
          <w:sz w:val="24"/>
          <w:szCs w:val="24"/>
          <w:u w:val="single"/>
        </w:rPr>
        <w:t>funds</w:t>
      </w:r>
      <w:r w:rsidR="006838A5" w:rsidRPr="00E275F3">
        <w:rPr>
          <w:rFonts w:ascii="Times New Roman" w:hAnsi="Times New Roman" w:cs="Times New Roman"/>
          <w:sz w:val="24"/>
          <w:szCs w:val="24"/>
        </w:rPr>
        <w:t xml:space="preserve">.  </w:t>
      </w:r>
      <w:r w:rsidR="002D15CD" w:rsidRPr="002D15CD">
        <w:rPr>
          <w:rFonts w:ascii="Times New Roman" w:hAnsi="Times New Roman" w:cs="Times New Roman"/>
          <w:sz w:val="24"/>
          <w:szCs w:val="24"/>
        </w:rPr>
        <w:t xml:space="preserve">This includes payroll of new personnel hired to backfill existing personnel responding to case backlogs (prioritizing cases involving serious violent felonies).  </w:t>
      </w:r>
      <w:r w:rsidR="006838A5" w:rsidRPr="00E275F3">
        <w:rPr>
          <w:rFonts w:ascii="Times New Roman" w:hAnsi="Times New Roman" w:cs="Times New Roman"/>
          <w:sz w:val="24"/>
          <w:szCs w:val="24"/>
        </w:rPr>
        <w:t xml:space="preserve">Therefore, time spent responding to case backlogs must be tracked and documented </w:t>
      </w:r>
      <w:r w:rsidR="00F95AA8" w:rsidRPr="00E275F3">
        <w:rPr>
          <w:rFonts w:ascii="Times New Roman" w:hAnsi="Times New Roman" w:cs="Times New Roman"/>
          <w:sz w:val="24"/>
          <w:szCs w:val="24"/>
        </w:rPr>
        <w:t>for reimbursement and auditing purposes.</w:t>
      </w:r>
      <w:r w:rsidR="008A7BA6" w:rsidRPr="00E275F3">
        <w:rPr>
          <w:rFonts w:ascii="Times New Roman" w:hAnsi="Times New Roman" w:cs="Times New Roman"/>
          <w:sz w:val="24"/>
          <w:szCs w:val="24"/>
        </w:rPr>
        <w:t xml:space="preserve">  </w:t>
      </w:r>
      <w:r w:rsidR="00C631F0" w:rsidRPr="00E275F3">
        <w:rPr>
          <w:rFonts w:ascii="Times New Roman" w:hAnsi="Times New Roman" w:cs="Times New Roman"/>
          <w:sz w:val="24"/>
          <w:szCs w:val="24"/>
        </w:rPr>
        <w:t>Payroll</w:t>
      </w:r>
      <w:r w:rsidR="008A7BA6" w:rsidRPr="00E275F3">
        <w:rPr>
          <w:rFonts w:ascii="Times New Roman" w:hAnsi="Times New Roman" w:cs="Times New Roman"/>
          <w:sz w:val="24"/>
          <w:szCs w:val="24"/>
        </w:rPr>
        <w:t xml:space="preserve"> supplements, stipends, bonuses, </w:t>
      </w:r>
      <w:r w:rsidR="00AF190D" w:rsidRPr="00E275F3">
        <w:rPr>
          <w:rFonts w:ascii="Times New Roman" w:hAnsi="Times New Roman" w:cs="Times New Roman"/>
          <w:sz w:val="24"/>
          <w:szCs w:val="24"/>
        </w:rPr>
        <w:t xml:space="preserve">“premium pay,” </w:t>
      </w:r>
      <w:r w:rsidR="00C631F0" w:rsidRPr="00E275F3">
        <w:rPr>
          <w:rFonts w:ascii="Times New Roman" w:hAnsi="Times New Roman" w:cs="Times New Roman"/>
          <w:sz w:val="24"/>
          <w:szCs w:val="24"/>
        </w:rPr>
        <w:t>and similar payments</w:t>
      </w:r>
      <w:r w:rsidR="008A7BA6" w:rsidRPr="00E275F3">
        <w:rPr>
          <w:rFonts w:ascii="Times New Roman" w:hAnsi="Times New Roman" w:cs="Times New Roman"/>
          <w:sz w:val="24"/>
          <w:szCs w:val="24"/>
        </w:rPr>
        <w:t xml:space="preserve"> </w:t>
      </w:r>
      <w:r w:rsidR="004158FF" w:rsidRPr="00E275F3">
        <w:rPr>
          <w:rFonts w:ascii="Times New Roman" w:hAnsi="Times New Roman" w:cs="Times New Roman"/>
          <w:sz w:val="24"/>
          <w:szCs w:val="24"/>
        </w:rPr>
        <w:t xml:space="preserve">to staff </w:t>
      </w:r>
      <w:r w:rsidR="00EE4C34" w:rsidRPr="00E275F3">
        <w:rPr>
          <w:rFonts w:ascii="Times New Roman" w:hAnsi="Times New Roman" w:cs="Times New Roman"/>
          <w:sz w:val="24"/>
          <w:szCs w:val="24"/>
        </w:rPr>
        <w:t>that do not</w:t>
      </w:r>
      <w:r w:rsidR="009F76A5" w:rsidRPr="00E275F3">
        <w:rPr>
          <w:rFonts w:ascii="Times New Roman" w:hAnsi="Times New Roman" w:cs="Times New Roman"/>
          <w:sz w:val="24"/>
          <w:szCs w:val="24"/>
        </w:rPr>
        <w:t xml:space="preserve"> correspond to</w:t>
      </w:r>
      <w:r w:rsidR="00237611" w:rsidRPr="00E275F3">
        <w:rPr>
          <w:rFonts w:ascii="Times New Roman" w:hAnsi="Times New Roman" w:cs="Times New Roman"/>
          <w:sz w:val="24"/>
          <w:szCs w:val="24"/>
        </w:rPr>
        <w:t xml:space="preserve"> </w:t>
      </w:r>
      <w:r w:rsidR="004911B5" w:rsidRPr="00E275F3">
        <w:rPr>
          <w:rFonts w:ascii="Times New Roman" w:hAnsi="Times New Roman" w:cs="Times New Roman"/>
          <w:sz w:val="24"/>
          <w:szCs w:val="24"/>
        </w:rPr>
        <w:t xml:space="preserve">actual </w:t>
      </w:r>
      <w:r w:rsidR="004158FF" w:rsidRPr="00E275F3">
        <w:rPr>
          <w:rFonts w:ascii="Times New Roman" w:hAnsi="Times New Roman" w:cs="Times New Roman"/>
          <w:sz w:val="24"/>
          <w:szCs w:val="24"/>
        </w:rPr>
        <w:t>payroll</w:t>
      </w:r>
      <w:r w:rsidR="004911B5" w:rsidRPr="00E275F3">
        <w:rPr>
          <w:rFonts w:ascii="Times New Roman" w:hAnsi="Times New Roman" w:cs="Times New Roman"/>
          <w:sz w:val="24"/>
          <w:szCs w:val="24"/>
        </w:rPr>
        <w:t xml:space="preserve"> </w:t>
      </w:r>
      <w:r w:rsidR="00237611" w:rsidRPr="00E275F3">
        <w:rPr>
          <w:rFonts w:ascii="Times New Roman" w:hAnsi="Times New Roman" w:cs="Times New Roman"/>
          <w:sz w:val="24"/>
          <w:szCs w:val="24"/>
        </w:rPr>
        <w:t xml:space="preserve">time spent responding to case backlogs </w:t>
      </w:r>
      <w:r w:rsidR="00476BB4" w:rsidRPr="00E275F3">
        <w:rPr>
          <w:rFonts w:ascii="Times New Roman" w:hAnsi="Times New Roman" w:cs="Times New Roman"/>
          <w:sz w:val="24"/>
          <w:szCs w:val="24"/>
        </w:rPr>
        <w:t xml:space="preserve">are </w:t>
      </w:r>
      <w:r w:rsidR="00476BB4" w:rsidRPr="00E275F3">
        <w:rPr>
          <w:rFonts w:ascii="Times New Roman" w:hAnsi="Times New Roman" w:cs="Times New Roman"/>
          <w:sz w:val="24"/>
          <w:szCs w:val="24"/>
          <w:u w:val="single"/>
        </w:rPr>
        <w:t>not authorized</w:t>
      </w:r>
      <w:r w:rsidR="00257289" w:rsidRPr="00E275F3">
        <w:rPr>
          <w:rFonts w:ascii="Times New Roman" w:hAnsi="Times New Roman" w:cs="Times New Roman"/>
          <w:sz w:val="24"/>
          <w:szCs w:val="24"/>
        </w:rPr>
        <w:t xml:space="preserve"> under this EC</w:t>
      </w:r>
      <w:r w:rsidR="00237611" w:rsidRPr="00E275F3">
        <w:rPr>
          <w:rFonts w:ascii="Times New Roman" w:hAnsi="Times New Roman" w:cs="Times New Roman"/>
          <w:sz w:val="24"/>
          <w:szCs w:val="24"/>
        </w:rPr>
        <w:t>.</w:t>
      </w:r>
    </w:p>
    <w:p w14:paraId="0C1F94AF" w14:textId="77777777" w:rsidR="00F05787" w:rsidRDefault="00F05787" w:rsidP="000F3E5E">
      <w:pPr>
        <w:widowControl w:val="0"/>
        <w:spacing w:after="0" w:line="240" w:lineRule="auto"/>
        <w:contextualSpacing/>
        <w:jc w:val="both"/>
        <w:rPr>
          <w:rFonts w:ascii="Times New Roman" w:hAnsi="Times New Roman" w:cs="Times New Roman"/>
          <w:bCs/>
          <w:sz w:val="12"/>
          <w:szCs w:val="12"/>
        </w:rPr>
      </w:pPr>
    </w:p>
    <w:p w14:paraId="2DEDCEF7" w14:textId="3F889F36" w:rsidR="006D6FEF" w:rsidRPr="009573E6" w:rsidRDefault="006D6FEF" w:rsidP="006D6FEF">
      <w:pPr>
        <w:widowControl w:val="0"/>
        <w:spacing w:after="0" w:line="240" w:lineRule="auto"/>
        <w:contextualSpacing/>
        <w:jc w:val="both"/>
        <w:rPr>
          <w:rFonts w:ascii="Times New Roman" w:hAnsi="Times New Roman" w:cs="Times New Roman"/>
          <w:bCs/>
          <w:sz w:val="24"/>
          <w:szCs w:val="24"/>
        </w:rPr>
      </w:pPr>
      <w:r w:rsidRPr="009573E6">
        <w:rPr>
          <w:rFonts w:ascii="Times New Roman" w:hAnsi="Times New Roman" w:cs="Times New Roman"/>
          <w:b/>
          <w:sz w:val="24"/>
          <w:szCs w:val="24"/>
        </w:rPr>
        <w:t xml:space="preserve">(2) </w:t>
      </w:r>
      <w:r w:rsidR="002F210C" w:rsidRPr="009573E6">
        <w:rPr>
          <w:rFonts w:ascii="Times New Roman" w:hAnsi="Times New Roman" w:cs="Times New Roman"/>
          <w:b/>
          <w:sz w:val="24"/>
          <w:szCs w:val="24"/>
        </w:rPr>
        <w:t>Court-</w:t>
      </w:r>
      <w:r w:rsidR="00A2589F" w:rsidRPr="009573E6">
        <w:rPr>
          <w:rFonts w:ascii="Times New Roman" w:hAnsi="Times New Roman" w:cs="Times New Roman"/>
          <w:b/>
          <w:sz w:val="24"/>
          <w:szCs w:val="24"/>
        </w:rPr>
        <w:t>B</w:t>
      </w:r>
      <w:r w:rsidR="002F210C" w:rsidRPr="009573E6">
        <w:rPr>
          <w:rFonts w:ascii="Times New Roman" w:hAnsi="Times New Roman" w:cs="Times New Roman"/>
          <w:b/>
          <w:sz w:val="24"/>
          <w:szCs w:val="24"/>
        </w:rPr>
        <w:t xml:space="preserve">ased </w:t>
      </w:r>
      <w:r w:rsidRPr="009573E6">
        <w:rPr>
          <w:rFonts w:ascii="Times New Roman" w:hAnsi="Times New Roman" w:cs="Times New Roman"/>
          <w:b/>
          <w:sz w:val="24"/>
          <w:szCs w:val="24"/>
        </w:rPr>
        <w:t xml:space="preserve">Mental Health </w:t>
      </w:r>
      <w:r w:rsidR="00403B42">
        <w:rPr>
          <w:rFonts w:ascii="Times New Roman" w:hAnsi="Times New Roman" w:cs="Times New Roman"/>
          <w:b/>
          <w:sz w:val="24"/>
          <w:szCs w:val="24"/>
        </w:rPr>
        <w:t>Diversion</w:t>
      </w:r>
      <w:r w:rsidRPr="009573E6">
        <w:rPr>
          <w:rFonts w:ascii="Times New Roman" w:hAnsi="Times New Roman" w:cs="Times New Roman"/>
          <w:bCs/>
          <w:sz w:val="24"/>
          <w:szCs w:val="24"/>
        </w:rPr>
        <w:t xml:space="preserve"> (EC 1.10; </w:t>
      </w:r>
      <w:hyperlink r:id="rId14" w:history="1">
        <w:r w:rsidRPr="009573E6">
          <w:rPr>
            <w:rStyle w:val="Hyperlink"/>
            <w:rFonts w:ascii="Times New Roman" w:hAnsi="Times New Roman" w:cs="Times New Roman"/>
            <w:bCs/>
            <w:sz w:val="24"/>
            <w:szCs w:val="24"/>
          </w:rPr>
          <w:t>FAQ</w:t>
        </w:r>
      </w:hyperlink>
      <w:r w:rsidRPr="009573E6">
        <w:rPr>
          <w:rFonts w:ascii="Times New Roman" w:hAnsi="Times New Roman" w:cs="Times New Roman"/>
          <w:bCs/>
          <w:sz w:val="24"/>
          <w:szCs w:val="24"/>
        </w:rPr>
        <w:t xml:space="preserve"> 4.8</w:t>
      </w:r>
      <w:r w:rsidR="00B17F80" w:rsidRPr="009573E6">
        <w:rPr>
          <w:rFonts w:ascii="Times New Roman" w:hAnsi="Times New Roman" w:cs="Times New Roman"/>
          <w:bCs/>
          <w:sz w:val="24"/>
          <w:szCs w:val="24"/>
        </w:rPr>
        <w:t>; 31 CFR § 35.6 (b) (</w:t>
      </w:r>
      <w:r w:rsidR="00196156" w:rsidRPr="009573E6">
        <w:rPr>
          <w:rFonts w:ascii="Times New Roman" w:hAnsi="Times New Roman" w:cs="Times New Roman"/>
          <w:bCs/>
          <w:sz w:val="24"/>
          <w:szCs w:val="24"/>
        </w:rPr>
        <w:t>1) (xviii)</w:t>
      </w:r>
      <w:r w:rsidRPr="009573E6">
        <w:rPr>
          <w:rFonts w:ascii="Times New Roman" w:hAnsi="Times New Roman" w:cs="Times New Roman"/>
          <w:bCs/>
          <w:sz w:val="24"/>
          <w:szCs w:val="24"/>
        </w:rPr>
        <w:t>)</w:t>
      </w:r>
    </w:p>
    <w:p w14:paraId="1729A569" w14:textId="4284FD49" w:rsidR="006D6FEF" w:rsidRDefault="00550628" w:rsidP="006D6FEF">
      <w:pPr>
        <w:widowControl w:val="0"/>
        <w:spacing w:after="0" w:line="240" w:lineRule="auto"/>
        <w:ind w:left="360"/>
        <w:contextualSpacing/>
        <w:jc w:val="both"/>
        <w:rPr>
          <w:rFonts w:ascii="Times New Roman" w:hAnsi="Times New Roman" w:cs="Times New Roman"/>
          <w:bCs/>
          <w:i/>
          <w:iCs/>
          <w:sz w:val="24"/>
          <w:szCs w:val="24"/>
        </w:rPr>
      </w:pPr>
      <w:r>
        <w:rPr>
          <w:rFonts w:ascii="Times New Roman" w:hAnsi="Times New Roman" w:cs="Times New Roman"/>
          <w:bCs/>
          <w:i/>
          <w:iCs/>
          <w:sz w:val="24"/>
          <w:szCs w:val="24"/>
        </w:rPr>
        <w:t xml:space="preserve">(a) </w:t>
      </w:r>
      <w:r w:rsidR="006D6FEF" w:rsidRPr="009573E6">
        <w:rPr>
          <w:rFonts w:ascii="Times New Roman" w:hAnsi="Times New Roman" w:cs="Times New Roman"/>
          <w:bCs/>
          <w:i/>
          <w:iCs/>
          <w:sz w:val="24"/>
          <w:szCs w:val="24"/>
        </w:rPr>
        <w:t xml:space="preserve">Subtotal </w:t>
      </w:r>
      <w:r w:rsidR="009F4DE0">
        <w:rPr>
          <w:rFonts w:ascii="Times New Roman" w:hAnsi="Times New Roman" w:cs="Times New Roman"/>
          <w:bCs/>
          <w:i/>
          <w:iCs/>
          <w:sz w:val="24"/>
          <w:szCs w:val="24"/>
        </w:rPr>
        <w:t>of funds r</w:t>
      </w:r>
      <w:r w:rsidR="006D6FEF" w:rsidRPr="009573E6">
        <w:rPr>
          <w:rFonts w:ascii="Times New Roman" w:hAnsi="Times New Roman" w:cs="Times New Roman"/>
          <w:bCs/>
          <w:i/>
          <w:iCs/>
          <w:sz w:val="24"/>
          <w:szCs w:val="24"/>
        </w:rPr>
        <w:t>equested for this EC</w:t>
      </w:r>
      <w:r w:rsidR="006D6FEF" w:rsidRPr="009573E6">
        <w:rPr>
          <w:rFonts w:ascii="Times New Roman" w:hAnsi="Times New Roman" w:cs="Times New Roman"/>
          <w:bCs/>
          <w:sz w:val="24"/>
          <w:szCs w:val="24"/>
        </w:rPr>
        <w:t>: $</w:t>
      </w:r>
      <w:r w:rsidR="00401E2C" w:rsidRPr="009573E6">
        <w:rPr>
          <w:rFonts w:ascii="Times New Roman" w:hAnsi="Times New Roman" w:cs="Times New Roman"/>
          <w:bCs/>
          <w:sz w:val="24"/>
          <w:szCs w:val="24"/>
        </w:rPr>
        <w:t xml:space="preserve"> </w:t>
      </w:r>
      <w:r w:rsidR="006D6FEF" w:rsidRPr="009573E6">
        <w:rPr>
          <w:rFonts w:ascii="Times New Roman" w:hAnsi="Times New Roman" w:cs="Times New Roman"/>
          <w:bCs/>
          <w:i/>
          <w:iCs/>
          <w:sz w:val="24"/>
          <w:szCs w:val="24"/>
        </w:rPr>
        <w:t>_________________</w:t>
      </w:r>
      <w:r>
        <w:rPr>
          <w:rFonts w:ascii="Times New Roman" w:hAnsi="Times New Roman" w:cs="Times New Roman"/>
          <w:bCs/>
          <w:i/>
          <w:iCs/>
          <w:sz w:val="24"/>
          <w:szCs w:val="24"/>
        </w:rPr>
        <w:t>.</w:t>
      </w:r>
    </w:p>
    <w:p w14:paraId="57468F3C" w14:textId="5FDA4DBA" w:rsidR="00550628" w:rsidRDefault="00550628" w:rsidP="00550628">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w:t>
      </w:r>
      <w:r w:rsidR="00E81B33">
        <w:rPr>
          <w:rFonts w:ascii="Times New Roman" w:hAnsi="Times New Roman" w:cs="Times New Roman"/>
          <w:bCs/>
          <w:i/>
          <w:iCs/>
          <w:sz w:val="24"/>
          <w:szCs w:val="24"/>
        </w:rPr>
        <w:t>b</w:t>
      </w:r>
      <w:r>
        <w:rPr>
          <w:rFonts w:ascii="Times New Roman" w:hAnsi="Times New Roman" w:cs="Times New Roman"/>
          <w:bCs/>
          <w:i/>
          <w:iCs/>
          <w:sz w:val="24"/>
          <w:szCs w:val="24"/>
        </w:rPr>
        <w:t xml:space="preserve">) </w:t>
      </w:r>
      <w:r w:rsidR="00FD6829">
        <w:rPr>
          <w:rFonts w:ascii="Times New Roman" w:hAnsi="Times New Roman" w:cs="Times New Roman"/>
          <w:bCs/>
          <w:i/>
          <w:iCs/>
          <w:sz w:val="24"/>
          <w:szCs w:val="24"/>
        </w:rPr>
        <w:t>Overall</w:t>
      </w:r>
      <w:r w:rsidR="00FD6829" w:rsidRPr="00143870">
        <w:rPr>
          <w:rFonts w:ascii="Times New Roman" w:hAnsi="Times New Roman" w:cs="Times New Roman"/>
          <w:bCs/>
          <w:i/>
          <w:iCs/>
          <w:sz w:val="24"/>
          <w:szCs w:val="24"/>
        </w:rPr>
        <w:t xml:space="preserve"> </w:t>
      </w:r>
      <w:r w:rsidR="00494358">
        <w:rPr>
          <w:rFonts w:ascii="Times New Roman" w:hAnsi="Times New Roman" w:cs="Times New Roman"/>
          <w:bCs/>
          <w:i/>
          <w:iCs/>
          <w:sz w:val="24"/>
          <w:szCs w:val="24"/>
        </w:rPr>
        <w:t xml:space="preserve">number of </w:t>
      </w:r>
      <w:r w:rsidR="007B7EA8" w:rsidRPr="0000717F">
        <w:rPr>
          <w:rFonts w:ascii="Times New Roman" w:hAnsi="Times New Roman" w:cs="Times New Roman"/>
          <w:bCs/>
          <w:i/>
          <w:iCs/>
          <w:sz w:val="24"/>
          <w:szCs w:val="24"/>
          <w:u w:val="single"/>
        </w:rPr>
        <w:t>new</w:t>
      </w:r>
      <w:r w:rsidR="007B7EA8">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08C3B762" w14:textId="77777777" w:rsidR="007B7EA8" w:rsidRDefault="007B7EA8" w:rsidP="007B7EA8">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575ED310" w14:textId="77777777" w:rsidR="007B7EA8" w:rsidRDefault="007B7EA8" w:rsidP="007B7EA8">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3AB2A60E" w14:textId="2D4FAAEB" w:rsidR="007B7EA8" w:rsidRDefault="00550628" w:rsidP="00550628">
      <w:pPr>
        <w:widowControl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bCs/>
          <w:i/>
          <w:iCs/>
          <w:sz w:val="24"/>
          <w:szCs w:val="24"/>
        </w:rPr>
        <w:t>(</w:t>
      </w:r>
      <w:r w:rsidR="00E81B33">
        <w:rPr>
          <w:rFonts w:ascii="Times New Roman" w:hAnsi="Times New Roman" w:cs="Times New Roman"/>
          <w:bCs/>
          <w:i/>
          <w:iCs/>
          <w:sz w:val="24"/>
          <w:szCs w:val="24"/>
        </w:rPr>
        <w:t>c</w:t>
      </w:r>
      <w:r>
        <w:rPr>
          <w:rFonts w:ascii="Times New Roman" w:hAnsi="Times New Roman" w:cs="Times New Roman"/>
          <w:bCs/>
          <w:i/>
          <w:iCs/>
          <w:sz w:val="24"/>
          <w:szCs w:val="24"/>
        </w:rPr>
        <w:t xml:space="preserve">) </w:t>
      </w:r>
      <w:r w:rsidR="00494358">
        <w:rPr>
          <w:rFonts w:ascii="Times New Roman" w:hAnsi="Times New Roman" w:cs="Times New Roman"/>
          <w:bCs/>
          <w:i/>
          <w:iCs/>
          <w:sz w:val="24"/>
          <w:szCs w:val="24"/>
        </w:rPr>
        <w:t>Number of</w:t>
      </w:r>
      <w:r w:rsidR="00494358" w:rsidRPr="009573E6">
        <w:rPr>
          <w:rFonts w:ascii="Times New Roman" w:hAnsi="Times New Roman" w:cs="Times New Roman"/>
          <w:bCs/>
          <w:i/>
          <w:iCs/>
          <w:sz w:val="24"/>
          <w:szCs w:val="24"/>
        </w:rPr>
        <w:t xml:space="preserve"> </w:t>
      </w:r>
      <w:r w:rsidR="007B7EA8" w:rsidRPr="00494358">
        <w:rPr>
          <w:rFonts w:ascii="Times New Roman" w:hAnsi="Times New Roman" w:cs="Times New Roman"/>
          <w:bCs/>
          <w:i/>
          <w:iCs/>
          <w:sz w:val="24"/>
          <w:szCs w:val="24"/>
          <w:u w:val="single"/>
        </w:rPr>
        <w:t>new</w:t>
      </w:r>
      <w:r w:rsidR="007B7EA8">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bCs/>
          <w:i/>
          <w:iCs/>
          <w:sz w:val="24"/>
          <w:szCs w:val="24"/>
        </w:rPr>
        <w:t xml:space="preserve"> dedicated to serious violent felonies, </w:t>
      </w:r>
      <w:r w:rsidRPr="001769FA">
        <w:rPr>
          <w:rFonts w:ascii="Times New Roman" w:hAnsi="Times New Roman" w:cs="Times New Roman"/>
          <w:bCs/>
          <w:i/>
          <w:iCs/>
          <w:sz w:val="24"/>
          <w:szCs w:val="24"/>
        </w:rPr>
        <w:t>as defined in OCGA § 17-10-6.1 (a)</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729941F9" w14:textId="77777777" w:rsidR="007B7EA8" w:rsidRDefault="007B7EA8" w:rsidP="007B7EA8">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7C84D3F5" w14:textId="77777777" w:rsidR="007B7EA8" w:rsidRDefault="007B7EA8" w:rsidP="007B7EA8">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33BB7228" w14:textId="77777777" w:rsidR="006D6FEF" w:rsidRPr="009573E6"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9573E6" w14:paraId="48469721" w14:textId="77777777" w:rsidTr="006D0ECC">
        <w:trPr>
          <w:trHeight w:val="998"/>
        </w:trPr>
        <w:tc>
          <w:tcPr>
            <w:tcW w:w="9350" w:type="dxa"/>
          </w:tcPr>
          <w:p w14:paraId="11571EEF" w14:textId="7E9F0AFA" w:rsidR="006D6FEF" w:rsidRDefault="008E0068" w:rsidP="006D0ECC">
            <w:pPr>
              <w:contextualSpacing/>
              <w:jc w:val="both"/>
              <w:rPr>
                <w:rFonts w:ascii="Times New Roman" w:hAnsi="Times New Roman" w:cs="Times New Roman"/>
                <w:i/>
                <w:iCs/>
                <w:sz w:val="24"/>
                <w:szCs w:val="24"/>
              </w:rPr>
            </w:pPr>
            <w:r w:rsidRPr="009573E6">
              <w:rPr>
                <w:rFonts w:ascii="Times New Roman" w:hAnsi="Times New Roman" w:cs="Times New Roman"/>
                <w:i/>
                <w:iCs/>
                <w:sz w:val="24"/>
                <w:szCs w:val="24"/>
              </w:rPr>
              <w:t>Describe how ARPA grant funds under this EC will be used</w:t>
            </w:r>
            <w:r w:rsidR="004E6F9D" w:rsidRPr="009573E6">
              <w:rPr>
                <w:rFonts w:ascii="Times New Roman" w:hAnsi="Times New Roman" w:cs="Times New Roman"/>
                <w:i/>
                <w:iCs/>
                <w:sz w:val="24"/>
                <w:szCs w:val="24"/>
              </w:rPr>
              <w:t xml:space="preserve"> to respond to the case backlog</w:t>
            </w:r>
            <w:r w:rsidR="00924C61">
              <w:rPr>
                <w:rFonts w:ascii="Times New Roman" w:hAnsi="Times New Roman" w:cs="Times New Roman"/>
                <w:i/>
                <w:iCs/>
                <w:sz w:val="24"/>
                <w:szCs w:val="24"/>
              </w:rPr>
              <w:t>s</w:t>
            </w:r>
            <w:r w:rsidR="00D63676">
              <w:rPr>
                <w:rFonts w:ascii="Times New Roman" w:hAnsi="Times New Roman" w:cs="Times New Roman"/>
                <w:i/>
                <w:iCs/>
                <w:sz w:val="24"/>
                <w:szCs w:val="24"/>
              </w:rPr>
              <w:t xml:space="preserve"> and conserve time and resources to dedicate additional existing resources to serious violent felonies</w:t>
            </w:r>
            <w:r w:rsidRPr="009573E6">
              <w:rPr>
                <w:rFonts w:ascii="Times New Roman" w:hAnsi="Times New Roman" w:cs="Times New Roman"/>
                <w:i/>
                <w:iCs/>
                <w:sz w:val="24"/>
                <w:szCs w:val="24"/>
              </w:rPr>
              <w:t>.</w:t>
            </w:r>
            <w:r w:rsidR="00AF185F">
              <w:rPr>
                <w:rFonts w:ascii="Times New Roman" w:hAnsi="Times New Roman" w:cs="Times New Roman"/>
                <w:i/>
                <w:iCs/>
                <w:sz w:val="24"/>
                <w:szCs w:val="24"/>
              </w:rPr>
              <w:t xml:space="preserve">  </w:t>
            </w:r>
            <w:r w:rsidR="00AF185F" w:rsidRPr="009573E6">
              <w:rPr>
                <w:rFonts w:ascii="Times New Roman" w:hAnsi="Times New Roman" w:cs="Times New Roman"/>
                <w:i/>
                <w:iCs/>
                <w:sz w:val="24"/>
                <w:szCs w:val="24"/>
              </w:rPr>
              <w:t>Type “N/A” if not asking for funds under this EC.</w:t>
            </w:r>
          </w:p>
          <w:p w14:paraId="039732B6" w14:textId="77777777" w:rsidR="00AF03C6" w:rsidRDefault="00AF03C6" w:rsidP="006D0ECC">
            <w:pPr>
              <w:contextualSpacing/>
              <w:jc w:val="both"/>
              <w:rPr>
                <w:rFonts w:ascii="Times New Roman" w:hAnsi="Times New Roman" w:cs="Times New Roman"/>
                <w:i/>
                <w:iCs/>
                <w:sz w:val="24"/>
                <w:szCs w:val="24"/>
              </w:rPr>
            </w:pPr>
          </w:p>
          <w:p w14:paraId="291C7A6D" w14:textId="77777777" w:rsidR="00AF03C6" w:rsidRDefault="00AF03C6" w:rsidP="006D0ECC">
            <w:pPr>
              <w:contextualSpacing/>
              <w:jc w:val="both"/>
              <w:rPr>
                <w:rFonts w:ascii="Times New Roman" w:hAnsi="Times New Roman" w:cs="Times New Roman"/>
                <w:i/>
                <w:iCs/>
                <w:sz w:val="24"/>
                <w:szCs w:val="24"/>
              </w:rPr>
            </w:pPr>
          </w:p>
          <w:p w14:paraId="1845AF3B" w14:textId="77777777" w:rsidR="00AF03C6" w:rsidRDefault="00AF03C6" w:rsidP="006D0ECC">
            <w:pPr>
              <w:contextualSpacing/>
              <w:jc w:val="both"/>
              <w:rPr>
                <w:rFonts w:ascii="Times New Roman" w:hAnsi="Times New Roman" w:cs="Times New Roman"/>
                <w:i/>
                <w:iCs/>
                <w:sz w:val="24"/>
                <w:szCs w:val="24"/>
              </w:rPr>
            </w:pPr>
          </w:p>
          <w:p w14:paraId="38ACEB31" w14:textId="77777777" w:rsidR="00AF03C6" w:rsidRDefault="00AF03C6" w:rsidP="006D0ECC">
            <w:pPr>
              <w:contextualSpacing/>
              <w:jc w:val="both"/>
              <w:rPr>
                <w:rFonts w:ascii="Times New Roman" w:hAnsi="Times New Roman" w:cs="Times New Roman"/>
                <w:i/>
                <w:iCs/>
                <w:sz w:val="24"/>
                <w:szCs w:val="24"/>
              </w:rPr>
            </w:pPr>
          </w:p>
          <w:p w14:paraId="3917272C" w14:textId="44602D0B" w:rsidR="00AF03C6" w:rsidRPr="009573E6" w:rsidRDefault="00AF03C6" w:rsidP="006D0ECC">
            <w:pPr>
              <w:contextualSpacing/>
              <w:jc w:val="both"/>
              <w:rPr>
                <w:rFonts w:ascii="Times New Roman" w:hAnsi="Times New Roman" w:cs="Times New Roman"/>
                <w:i/>
                <w:iCs/>
                <w:sz w:val="24"/>
                <w:szCs w:val="24"/>
              </w:rPr>
            </w:pPr>
          </w:p>
        </w:tc>
      </w:tr>
    </w:tbl>
    <w:p w14:paraId="450A2897" w14:textId="7314258F" w:rsidR="00FB3E38" w:rsidRPr="00E275F3" w:rsidRDefault="00FB3E38" w:rsidP="006D6FEF">
      <w:pPr>
        <w:widowControl w:val="0"/>
        <w:spacing w:after="0" w:line="240" w:lineRule="auto"/>
        <w:contextualSpacing/>
        <w:jc w:val="both"/>
        <w:rPr>
          <w:rFonts w:ascii="Times New Roman" w:hAnsi="Times New Roman" w:cs="Times New Roman"/>
          <w:sz w:val="24"/>
          <w:szCs w:val="24"/>
        </w:rPr>
      </w:pPr>
      <w:r w:rsidRPr="00E275F3">
        <w:rPr>
          <w:rFonts w:ascii="Times New Roman" w:hAnsi="Times New Roman" w:cs="Times New Roman"/>
          <w:i/>
          <w:iCs/>
          <w:sz w:val="24"/>
          <w:szCs w:val="24"/>
        </w:rPr>
        <w:t xml:space="preserve">Note: </w:t>
      </w:r>
      <w:r w:rsidR="00351E58" w:rsidRPr="00E275F3">
        <w:rPr>
          <w:rFonts w:ascii="Times New Roman" w:hAnsi="Times New Roman" w:cs="Times New Roman"/>
          <w:sz w:val="24"/>
          <w:szCs w:val="24"/>
        </w:rPr>
        <w:t xml:space="preserve">Per Executive Branch limitations, </w:t>
      </w:r>
      <w:r w:rsidRPr="00E275F3">
        <w:rPr>
          <w:rFonts w:ascii="Times New Roman" w:hAnsi="Times New Roman" w:cs="Times New Roman"/>
          <w:sz w:val="24"/>
          <w:szCs w:val="24"/>
        </w:rPr>
        <w:t>ARPA funds</w:t>
      </w:r>
      <w:r w:rsidR="00DF574B" w:rsidRPr="00E275F3">
        <w:rPr>
          <w:rFonts w:ascii="Times New Roman" w:hAnsi="Times New Roman" w:cs="Times New Roman"/>
          <w:sz w:val="24"/>
          <w:szCs w:val="24"/>
        </w:rPr>
        <w:t xml:space="preserve"> for court-based mental health </w:t>
      </w:r>
      <w:r w:rsidR="00CD2784" w:rsidRPr="00E275F3">
        <w:rPr>
          <w:rFonts w:ascii="Times New Roman" w:hAnsi="Times New Roman" w:cs="Times New Roman"/>
          <w:sz w:val="24"/>
          <w:szCs w:val="24"/>
        </w:rPr>
        <w:t xml:space="preserve">diversion </w:t>
      </w:r>
      <w:r w:rsidR="00DF574B" w:rsidRPr="00E275F3">
        <w:rPr>
          <w:rFonts w:ascii="Times New Roman" w:hAnsi="Times New Roman" w:cs="Times New Roman"/>
          <w:sz w:val="24"/>
          <w:szCs w:val="24"/>
        </w:rPr>
        <w:t xml:space="preserve">services </w:t>
      </w:r>
      <w:r w:rsidR="00C51430" w:rsidRPr="00E275F3">
        <w:rPr>
          <w:rFonts w:ascii="Times New Roman" w:hAnsi="Times New Roman" w:cs="Times New Roman"/>
          <w:sz w:val="24"/>
          <w:szCs w:val="24"/>
        </w:rPr>
        <w:t xml:space="preserve">must be used in a manner that </w:t>
      </w:r>
      <w:r w:rsidR="008F608D" w:rsidRPr="00E275F3">
        <w:rPr>
          <w:rFonts w:ascii="Times New Roman" w:hAnsi="Times New Roman" w:cs="Times New Roman"/>
          <w:sz w:val="24"/>
          <w:szCs w:val="24"/>
        </w:rPr>
        <w:t>pri</w:t>
      </w:r>
      <w:r w:rsidR="00936A32" w:rsidRPr="00E275F3">
        <w:rPr>
          <w:rFonts w:ascii="Times New Roman" w:hAnsi="Times New Roman" w:cs="Times New Roman"/>
          <w:sz w:val="24"/>
          <w:szCs w:val="24"/>
        </w:rPr>
        <w:t xml:space="preserve">oritizes and </w:t>
      </w:r>
      <w:r w:rsidR="00D255C0" w:rsidRPr="00E275F3">
        <w:rPr>
          <w:rFonts w:ascii="Times New Roman" w:hAnsi="Times New Roman" w:cs="Times New Roman"/>
          <w:sz w:val="24"/>
          <w:szCs w:val="24"/>
        </w:rPr>
        <w:t xml:space="preserve">expedites </w:t>
      </w:r>
      <w:r w:rsidR="00C41223" w:rsidRPr="00E275F3">
        <w:rPr>
          <w:rFonts w:ascii="Times New Roman" w:hAnsi="Times New Roman" w:cs="Times New Roman"/>
          <w:sz w:val="24"/>
          <w:szCs w:val="24"/>
        </w:rPr>
        <w:t xml:space="preserve">the resolution of cases </w:t>
      </w:r>
      <w:r w:rsidR="00351E58" w:rsidRPr="00E275F3">
        <w:rPr>
          <w:rFonts w:ascii="Times New Roman" w:hAnsi="Times New Roman" w:cs="Times New Roman"/>
          <w:sz w:val="24"/>
          <w:szCs w:val="24"/>
        </w:rPr>
        <w:t>involving serious violent felonies.</w:t>
      </w:r>
      <w:r w:rsidR="00866340" w:rsidRPr="00E275F3">
        <w:rPr>
          <w:rFonts w:ascii="Times New Roman" w:hAnsi="Times New Roman" w:cs="Times New Roman"/>
          <w:sz w:val="24"/>
          <w:szCs w:val="24"/>
        </w:rPr>
        <w:t xml:space="preserve">  Accordingly, </w:t>
      </w:r>
      <w:r w:rsidR="002F02F3" w:rsidRPr="00E275F3">
        <w:rPr>
          <w:rFonts w:ascii="Times New Roman" w:hAnsi="Times New Roman" w:cs="Times New Roman"/>
          <w:sz w:val="24"/>
          <w:szCs w:val="24"/>
        </w:rPr>
        <w:t xml:space="preserve">for purposes of this expenditure category, </w:t>
      </w:r>
      <w:r w:rsidR="00866340" w:rsidRPr="00E275F3">
        <w:rPr>
          <w:rFonts w:ascii="Times New Roman" w:hAnsi="Times New Roman" w:cs="Times New Roman"/>
          <w:sz w:val="24"/>
          <w:szCs w:val="24"/>
        </w:rPr>
        <w:t xml:space="preserve">grant recipients must </w:t>
      </w:r>
      <w:r w:rsidR="00022D6D" w:rsidRPr="00E275F3">
        <w:rPr>
          <w:rFonts w:ascii="Times New Roman" w:hAnsi="Times New Roman" w:cs="Times New Roman"/>
          <w:sz w:val="24"/>
          <w:szCs w:val="24"/>
        </w:rPr>
        <w:t xml:space="preserve">provide an estimate </w:t>
      </w:r>
      <w:r w:rsidR="00B06EDA" w:rsidRPr="00E275F3">
        <w:rPr>
          <w:rFonts w:ascii="Times New Roman" w:hAnsi="Times New Roman" w:cs="Times New Roman"/>
          <w:sz w:val="24"/>
          <w:szCs w:val="24"/>
        </w:rPr>
        <w:t xml:space="preserve">in the description </w:t>
      </w:r>
      <w:r w:rsidR="00022D6D" w:rsidRPr="00E275F3">
        <w:rPr>
          <w:rFonts w:ascii="Times New Roman" w:hAnsi="Times New Roman" w:cs="Times New Roman"/>
          <w:sz w:val="24"/>
          <w:szCs w:val="24"/>
        </w:rPr>
        <w:t xml:space="preserve">above of the </w:t>
      </w:r>
      <w:r w:rsidR="00A10C9B" w:rsidRPr="00E275F3">
        <w:rPr>
          <w:rFonts w:ascii="Times New Roman" w:hAnsi="Times New Roman" w:cs="Times New Roman"/>
          <w:sz w:val="24"/>
          <w:szCs w:val="24"/>
        </w:rPr>
        <w:t xml:space="preserve">staff </w:t>
      </w:r>
      <w:r w:rsidR="00022D6D" w:rsidRPr="00E275F3">
        <w:rPr>
          <w:rFonts w:ascii="Times New Roman" w:hAnsi="Times New Roman" w:cs="Times New Roman"/>
          <w:sz w:val="24"/>
          <w:szCs w:val="24"/>
        </w:rPr>
        <w:t xml:space="preserve">hours and resources </w:t>
      </w:r>
      <w:r w:rsidR="00326270" w:rsidRPr="00E275F3">
        <w:rPr>
          <w:rFonts w:ascii="Times New Roman" w:hAnsi="Times New Roman" w:cs="Times New Roman"/>
          <w:sz w:val="24"/>
          <w:szCs w:val="24"/>
        </w:rPr>
        <w:t xml:space="preserve">court-based mental health </w:t>
      </w:r>
      <w:r w:rsidR="00CD2784" w:rsidRPr="00E275F3">
        <w:rPr>
          <w:rFonts w:ascii="Times New Roman" w:hAnsi="Times New Roman" w:cs="Times New Roman"/>
          <w:sz w:val="24"/>
          <w:szCs w:val="24"/>
        </w:rPr>
        <w:t xml:space="preserve">diversion </w:t>
      </w:r>
      <w:r w:rsidR="00326270" w:rsidRPr="00E275F3">
        <w:rPr>
          <w:rFonts w:ascii="Times New Roman" w:hAnsi="Times New Roman" w:cs="Times New Roman"/>
          <w:sz w:val="24"/>
          <w:szCs w:val="24"/>
        </w:rPr>
        <w:t>services</w:t>
      </w:r>
      <w:r w:rsidR="00AB20F9" w:rsidRPr="00E275F3">
        <w:rPr>
          <w:rFonts w:ascii="Times New Roman" w:hAnsi="Times New Roman" w:cs="Times New Roman"/>
          <w:sz w:val="24"/>
          <w:szCs w:val="24"/>
        </w:rPr>
        <w:t xml:space="preserve"> will </w:t>
      </w:r>
      <w:r w:rsidR="00AC5EE5" w:rsidRPr="00E275F3">
        <w:rPr>
          <w:rFonts w:ascii="Times New Roman" w:hAnsi="Times New Roman" w:cs="Times New Roman"/>
          <w:sz w:val="24"/>
          <w:szCs w:val="24"/>
        </w:rPr>
        <w:t xml:space="preserve">conserve so </w:t>
      </w:r>
      <w:r w:rsidR="000918BF" w:rsidRPr="00E275F3">
        <w:rPr>
          <w:rFonts w:ascii="Times New Roman" w:hAnsi="Times New Roman" w:cs="Times New Roman"/>
          <w:sz w:val="24"/>
          <w:szCs w:val="24"/>
        </w:rPr>
        <w:t xml:space="preserve">staff </w:t>
      </w:r>
      <w:r w:rsidR="00EA41A2" w:rsidRPr="00E275F3">
        <w:rPr>
          <w:rFonts w:ascii="Times New Roman" w:hAnsi="Times New Roman" w:cs="Times New Roman"/>
          <w:sz w:val="24"/>
          <w:szCs w:val="24"/>
        </w:rPr>
        <w:t>may</w:t>
      </w:r>
      <w:r w:rsidR="000918BF" w:rsidRPr="00E275F3">
        <w:rPr>
          <w:rFonts w:ascii="Times New Roman" w:hAnsi="Times New Roman" w:cs="Times New Roman"/>
          <w:sz w:val="24"/>
          <w:szCs w:val="24"/>
        </w:rPr>
        <w:t xml:space="preserve"> respond to</w:t>
      </w:r>
      <w:r w:rsidR="00AC5EE5" w:rsidRPr="00E275F3">
        <w:rPr>
          <w:rFonts w:ascii="Times New Roman" w:hAnsi="Times New Roman" w:cs="Times New Roman"/>
          <w:sz w:val="24"/>
          <w:szCs w:val="24"/>
        </w:rPr>
        <w:t xml:space="preserve"> serious violent </w:t>
      </w:r>
      <w:r w:rsidR="000918BF" w:rsidRPr="00E275F3">
        <w:rPr>
          <w:rFonts w:ascii="Times New Roman" w:hAnsi="Times New Roman" w:cs="Times New Roman"/>
          <w:sz w:val="24"/>
          <w:szCs w:val="24"/>
        </w:rPr>
        <w:t>felonies.</w:t>
      </w:r>
      <w:r w:rsidR="007A6105" w:rsidRPr="00E275F3">
        <w:rPr>
          <w:rFonts w:ascii="Times New Roman" w:hAnsi="Times New Roman" w:cs="Times New Roman"/>
          <w:sz w:val="24"/>
          <w:szCs w:val="24"/>
        </w:rPr>
        <w:t xml:space="preserve">  </w:t>
      </w:r>
      <w:r w:rsidR="007A6105" w:rsidRPr="00E275F3">
        <w:rPr>
          <w:rFonts w:ascii="Times New Roman" w:hAnsi="Times New Roman" w:cs="Times New Roman"/>
          <w:sz w:val="24"/>
          <w:szCs w:val="24"/>
          <w:u w:val="single"/>
        </w:rPr>
        <w:t xml:space="preserve">Please also note that ARPA funds allocated to the Judicial Council may </w:t>
      </w:r>
      <w:r w:rsidR="00D71A5F" w:rsidRPr="00E275F3">
        <w:rPr>
          <w:rFonts w:ascii="Times New Roman" w:hAnsi="Times New Roman" w:cs="Times New Roman"/>
          <w:sz w:val="24"/>
          <w:szCs w:val="24"/>
          <w:u w:val="single"/>
        </w:rPr>
        <w:t xml:space="preserve">be used for court-based services </w:t>
      </w:r>
      <w:r w:rsidR="000F72BA" w:rsidRPr="00E275F3">
        <w:rPr>
          <w:rFonts w:ascii="Times New Roman" w:hAnsi="Times New Roman" w:cs="Times New Roman"/>
          <w:sz w:val="24"/>
          <w:szCs w:val="24"/>
          <w:u w:val="single"/>
        </w:rPr>
        <w:t xml:space="preserve">only </w:t>
      </w:r>
      <w:r w:rsidR="00D71A5F" w:rsidRPr="00E275F3">
        <w:rPr>
          <w:rFonts w:ascii="Times New Roman" w:hAnsi="Times New Roman" w:cs="Times New Roman"/>
          <w:sz w:val="24"/>
          <w:szCs w:val="24"/>
          <w:u w:val="single"/>
        </w:rPr>
        <w:t xml:space="preserve">and not </w:t>
      </w:r>
      <w:r w:rsidR="007A6105" w:rsidRPr="00E275F3">
        <w:rPr>
          <w:rFonts w:ascii="Times New Roman" w:hAnsi="Times New Roman" w:cs="Times New Roman"/>
          <w:sz w:val="24"/>
          <w:szCs w:val="24"/>
          <w:u w:val="single"/>
        </w:rPr>
        <w:t xml:space="preserve">for </w:t>
      </w:r>
      <w:r w:rsidR="006D666C" w:rsidRPr="00E275F3">
        <w:rPr>
          <w:rFonts w:ascii="Times New Roman" w:hAnsi="Times New Roman" w:cs="Times New Roman"/>
          <w:sz w:val="24"/>
          <w:szCs w:val="24"/>
          <w:u w:val="single"/>
        </w:rPr>
        <w:t xml:space="preserve">out of court </w:t>
      </w:r>
      <w:r w:rsidR="00A21146" w:rsidRPr="00E275F3">
        <w:rPr>
          <w:rFonts w:ascii="Times New Roman" w:hAnsi="Times New Roman" w:cs="Times New Roman"/>
          <w:sz w:val="24"/>
          <w:szCs w:val="24"/>
          <w:u w:val="single"/>
        </w:rPr>
        <w:t>mental health</w:t>
      </w:r>
      <w:r w:rsidR="006D666C" w:rsidRPr="00E275F3">
        <w:rPr>
          <w:rFonts w:ascii="Times New Roman" w:hAnsi="Times New Roman" w:cs="Times New Roman"/>
          <w:sz w:val="24"/>
          <w:szCs w:val="24"/>
          <w:u w:val="single"/>
        </w:rPr>
        <w:t xml:space="preserve"> </w:t>
      </w:r>
      <w:r w:rsidR="00675B72" w:rsidRPr="00E275F3">
        <w:rPr>
          <w:rFonts w:ascii="Times New Roman" w:hAnsi="Times New Roman" w:cs="Times New Roman"/>
          <w:sz w:val="24"/>
          <w:szCs w:val="24"/>
          <w:u w:val="single"/>
        </w:rPr>
        <w:t>treatment services</w:t>
      </w:r>
      <w:r w:rsidR="007A6105" w:rsidRPr="00E275F3">
        <w:rPr>
          <w:rFonts w:ascii="Times New Roman" w:hAnsi="Times New Roman" w:cs="Times New Roman"/>
          <w:sz w:val="24"/>
          <w:szCs w:val="24"/>
        </w:rPr>
        <w:t>.</w:t>
      </w:r>
    </w:p>
    <w:p w14:paraId="1642770D" w14:textId="77777777" w:rsidR="00DF574B" w:rsidRPr="009573E6" w:rsidRDefault="00DF574B" w:rsidP="006D6FEF">
      <w:pPr>
        <w:widowControl w:val="0"/>
        <w:spacing w:after="0" w:line="240" w:lineRule="auto"/>
        <w:contextualSpacing/>
        <w:jc w:val="both"/>
        <w:rPr>
          <w:rFonts w:ascii="Times New Roman" w:hAnsi="Times New Roman" w:cs="Times New Roman"/>
          <w:bCs/>
          <w:sz w:val="12"/>
          <w:szCs w:val="12"/>
        </w:rPr>
      </w:pPr>
    </w:p>
    <w:p w14:paraId="1A9305DB" w14:textId="7D5ADCBF" w:rsidR="006D6FEF" w:rsidRPr="009573E6" w:rsidRDefault="006D6FEF" w:rsidP="006D6FEF">
      <w:pPr>
        <w:widowControl w:val="0"/>
        <w:spacing w:after="0" w:line="240" w:lineRule="auto"/>
        <w:contextualSpacing/>
        <w:jc w:val="both"/>
        <w:rPr>
          <w:rFonts w:ascii="Times New Roman" w:hAnsi="Times New Roman" w:cs="Times New Roman"/>
          <w:bCs/>
          <w:sz w:val="24"/>
          <w:szCs w:val="24"/>
        </w:rPr>
      </w:pPr>
      <w:r w:rsidRPr="009573E6">
        <w:rPr>
          <w:rFonts w:ascii="Times New Roman" w:hAnsi="Times New Roman" w:cs="Times New Roman"/>
          <w:b/>
          <w:sz w:val="24"/>
          <w:szCs w:val="24"/>
        </w:rPr>
        <w:t xml:space="preserve">(3) </w:t>
      </w:r>
      <w:r w:rsidR="00A2589F" w:rsidRPr="009573E6">
        <w:rPr>
          <w:rFonts w:ascii="Times New Roman" w:hAnsi="Times New Roman" w:cs="Times New Roman"/>
          <w:b/>
          <w:sz w:val="24"/>
          <w:szCs w:val="24"/>
        </w:rPr>
        <w:t xml:space="preserve">Court-Based </w:t>
      </w:r>
      <w:r w:rsidRPr="009573E6">
        <w:rPr>
          <w:rFonts w:ascii="Times New Roman" w:hAnsi="Times New Roman" w:cs="Times New Roman"/>
          <w:b/>
          <w:sz w:val="24"/>
          <w:szCs w:val="24"/>
        </w:rPr>
        <w:t xml:space="preserve">Substance Use </w:t>
      </w:r>
      <w:r w:rsidR="00484144">
        <w:rPr>
          <w:rFonts w:ascii="Times New Roman" w:hAnsi="Times New Roman" w:cs="Times New Roman"/>
          <w:b/>
          <w:sz w:val="24"/>
          <w:szCs w:val="24"/>
        </w:rPr>
        <w:t>Diversion</w:t>
      </w:r>
      <w:r w:rsidRPr="009573E6">
        <w:rPr>
          <w:rFonts w:ascii="Times New Roman" w:hAnsi="Times New Roman" w:cs="Times New Roman"/>
          <w:bCs/>
          <w:sz w:val="24"/>
          <w:szCs w:val="24"/>
        </w:rPr>
        <w:t xml:space="preserve"> (EC 1.1</w:t>
      </w:r>
      <w:r w:rsidR="00876768" w:rsidRPr="009573E6">
        <w:rPr>
          <w:rFonts w:ascii="Times New Roman" w:hAnsi="Times New Roman" w:cs="Times New Roman"/>
          <w:bCs/>
          <w:sz w:val="24"/>
          <w:szCs w:val="24"/>
        </w:rPr>
        <w:t>1</w:t>
      </w:r>
      <w:r w:rsidRPr="009573E6">
        <w:rPr>
          <w:rFonts w:ascii="Times New Roman" w:hAnsi="Times New Roman" w:cs="Times New Roman"/>
          <w:bCs/>
          <w:sz w:val="24"/>
          <w:szCs w:val="24"/>
        </w:rPr>
        <w:t xml:space="preserve">; </w:t>
      </w:r>
      <w:hyperlink r:id="rId15" w:history="1">
        <w:r w:rsidRPr="009573E6">
          <w:rPr>
            <w:rStyle w:val="Hyperlink"/>
            <w:rFonts w:ascii="Times New Roman" w:hAnsi="Times New Roman" w:cs="Times New Roman"/>
            <w:bCs/>
            <w:sz w:val="24"/>
            <w:szCs w:val="24"/>
          </w:rPr>
          <w:t>FAQ</w:t>
        </w:r>
      </w:hyperlink>
      <w:r w:rsidRPr="009573E6">
        <w:rPr>
          <w:rFonts w:ascii="Times New Roman" w:hAnsi="Times New Roman" w:cs="Times New Roman"/>
          <w:bCs/>
          <w:sz w:val="24"/>
          <w:szCs w:val="24"/>
        </w:rPr>
        <w:t xml:space="preserve"> 4.8</w:t>
      </w:r>
      <w:r w:rsidR="00196156" w:rsidRPr="009573E6">
        <w:rPr>
          <w:rFonts w:ascii="Times New Roman" w:hAnsi="Times New Roman" w:cs="Times New Roman"/>
          <w:bCs/>
          <w:sz w:val="24"/>
          <w:szCs w:val="24"/>
        </w:rPr>
        <w:t>; 31 CFR § 35.6 (b) (1) (xviii)</w:t>
      </w:r>
      <w:r w:rsidRPr="009573E6">
        <w:rPr>
          <w:rFonts w:ascii="Times New Roman" w:hAnsi="Times New Roman" w:cs="Times New Roman"/>
          <w:bCs/>
          <w:sz w:val="24"/>
          <w:szCs w:val="24"/>
        </w:rPr>
        <w:t>)</w:t>
      </w:r>
    </w:p>
    <w:p w14:paraId="15545450" w14:textId="6E3FD19E" w:rsidR="006D6FEF" w:rsidRDefault="00E81B33" w:rsidP="006D6FEF">
      <w:pPr>
        <w:widowControl w:val="0"/>
        <w:spacing w:after="0" w:line="240" w:lineRule="auto"/>
        <w:ind w:left="360"/>
        <w:contextualSpacing/>
        <w:jc w:val="both"/>
        <w:rPr>
          <w:rFonts w:ascii="Times New Roman" w:hAnsi="Times New Roman" w:cs="Times New Roman"/>
          <w:bCs/>
          <w:i/>
          <w:iCs/>
          <w:sz w:val="24"/>
          <w:szCs w:val="24"/>
        </w:rPr>
      </w:pPr>
      <w:r>
        <w:rPr>
          <w:rFonts w:ascii="Times New Roman" w:hAnsi="Times New Roman" w:cs="Times New Roman"/>
          <w:bCs/>
          <w:i/>
          <w:iCs/>
          <w:sz w:val="24"/>
          <w:szCs w:val="24"/>
        </w:rPr>
        <w:t xml:space="preserve">(a) </w:t>
      </w:r>
      <w:r w:rsidR="006D6FEF" w:rsidRPr="009573E6">
        <w:rPr>
          <w:rFonts w:ascii="Times New Roman" w:hAnsi="Times New Roman" w:cs="Times New Roman"/>
          <w:bCs/>
          <w:i/>
          <w:iCs/>
          <w:sz w:val="24"/>
          <w:szCs w:val="24"/>
        </w:rPr>
        <w:t xml:space="preserve">Subtotal </w:t>
      </w:r>
      <w:r w:rsidR="004F5010">
        <w:rPr>
          <w:rFonts w:ascii="Times New Roman" w:hAnsi="Times New Roman" w:cs="Times New Roman"/>
          <w:bCs/>
          <w:i/>
          <w:iCs/>
          <w:sz w:val="24"/>
          <w:szCs w:val="24"/>
        </w:rPr>
        <w:t xml:space="preserve">of funds </w:t>
      </w:r>
      <w:r w:rsidR="009F4DE0">
        <w:rPr>
          <w:rFonts w:ascii="Times New Roman" w:hAnsi="Times New Roman" w:cs="Times New Roman"/>
          <w:bCs/>
          <w:i/>
          <w:iCs/>
          <w:sz w:val="24"/>
          <w:szCs w:val="24"/>
        </w:rPr>
        <w:t>r</w:t>
      </w:r>
      <w:r w:rsidR="006D6FEF" w:rsidRPr="009573E6">
        <w:rPr>
          <w:rFonts w:ascii="Times New Roman" w:hAnsi="Times New Roman" w:cs="Times New Roman"/>
          <w:bCs/>
          <w:i/>
          <w:iCs/>
          <w:sz w:val="24"/>
          <w:szCs w:val="24"/>
        </w:rPr>
        <w:t>equested for this EC</w:t>
      </w:r>
      <w:r w:rsidR="006D6FEF" w:rsidRPr="009573E6">
        <w:rPr>
          <w:rFonts w:ascii="Times New Roman" w:hAnsi="Times New Roman" w:cs="Times New Roman"/>
          <w:bCs/>
          <w:sz w:val="24"/>
          <w:szCs w:val="24"/>
        </w:rPr>
        <w:t>: $</w:t>
      </w:r>
      <w:r w:rsidR="00401E2C" w:rsidRPr="009573E6">
        <w:rPr>
          <w:rFonts w:ascii="Times New Roman" w:hAnsi="Times New Roman" w:cs="Times New Roman"/>
          <w:bCs/>
          <w:sz w:val="24"/>
          <w:szCs w:val="24"/>
        </w:rPr>
        <w:t xml:space="preserve"> </w:t>
      </w:r>
      <w:r w:rsidR="006D6FEF" w:rsidRPr="009573E6">
        <w:rPr>
          <w:rFonts w:ascii="Times New Roman" w:hAnsi="Times New Roman" w:cs="Times New Roman"/>
          <w:bCs/>
          <w:i/>
          <w:iCs/>
          <w:sz w:val="24"/>
          <w:szCs w:val="24"/>
        </w:rPr>
        <w:t>_________________</w:t>
      </w:r>
      <w:r>
        <w:rPr>
          <w:rFonts w:ascii="Times New Roman" w:hAnsi="Times New Roman" w:cs="Times New Roman"/>
          <w:bCs/>
          <w:i/>
          <w:iCs/>
          <w:sz w:val="24"/>
          <w:szCs w:val="24"/>
        </w:rPr>
        <w:t>.</w:t>
      </w:r>
    </w:p>
    <w:p w14:paraId="71223FB1" w14:textId="127D3EE8" w:rsidR="00E81B33" w:rsidRDefault="00E81B33" w:rsidP="00E81B33">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w:t>
      </w:r>
      <w:r w:rsidR="00FD6829">
        <w:rPr>
          <w:rFonts w:ascii="Times New Roman" w:hAnsi="Times New Roman" w:cs="Times New Roman"/>
          <w:bCs/>
          <w:i/>
          <w:iCs/>
          <w:sz w:val="24"/>
          <w:szCs w:val="24"/>
        </w:rPr>
        <w:t>Overall</w:t>
      </w:r>
      <w:r w:rsidR="00FD6829" w:rsidRPr="00143870">
        <w:rPr>
          <w:rFonts w:ascii="Times New Roman" w:hAnsi="Times New Roman" w:cs="Times New Roman"/>
          <w:bCs/>
          <w:i/>
          <w:iCs/>
          <w:sz w:val="24"/>
          <w:szCs w:val="24"/>
        </w:rPr>
        <w:t xml:space="preserve"> </w:t>
      </w:r>
      <w:r w:rsidR="007B63E0">
        <w:rPr>
          <w:rFonts w:ascii="Times New Roman" w:hAnsi="Times New Roman" w:cs="Times New Roman"/>
          <w:bCs/>
          <w:i/>
          <w:iCs/>
          <w:sz w:val="24"/>
          <w:szCs w:val="24"/>
        </w:rPr>
        <w:t xml:space="preserve">number of </w:t>
      </w:r>
      <w:r w:rsidR="000A3630" w:rsidRPr="007B63E0">
        <w:rPr>
          <w:rFonts w:ascii="Times New Roman" w:hAnsi="Times New Roman" w:cs="Times New Roman"/>
          <w:bCs/>
          <w:i/>
          <w:iCs/>
          <w:sz w:val="24"/>
          <w:szCs w:val="24"/>
          <w:u w:val="single"/>
        </w:rPr>
        <w:t>new</w:t>
      </w:r>
      <w:r w:rsidR="000A3630">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66C3A1E4" w14:textId="7343852B" w:rsidR="00AD3CAC" w:rsidRDefault="00AD3CAC" w:rsidP="00AD3CAC">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Full time</w:t>
      </w:r>
      <w:r w:rsidR="0063774C">
        <w:rPr>
          <w:rFonts w:ascii="Times New Roman" w:hAnsi="Times New Roman" w:cs="Times New Roman"/>
          <w:bCs/>
          <w:i/>
          <w:iCs/>
          <w:sz w:val="24"/>
          <w:szCs w:val="24"/>
        </w:rPr>
        <w:t xml:space="preserv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7A26A135" w14:textId="48F62520" w:rsidR="00AD3CAC" w:rsidRDefault="00AD3CAC" w:rsidP="00AD3CAC">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49F25067" w14:textId="428FDFC6" w:rsidR="00E81B33" w:rsidRDefault="00E81B33" w:rsidP="00E81B33">
      <w:pPr>
        <w:widowControl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bCs/>
          <w:i/>
          <w:iCs/>
          <w:sz w:val="24"/>
          <w:szCs w:val="24"/>
        </w:rPr>
        <w:t xml:space="preserve">(c) </w:t>
      </w:r>
      <w:r w:rsidR="007B63E0">
        <w:rPr>
          <w:rFonts w:ascii="Times New Roman" w:hAnsi="Times New Roman" w:cs="Times New Roman"/>
          <w:bCs/>
          <w:i/>
          <w:iCs/>
          <w:sz w:val="24"/>
          <w:szCs w:val="24"/>
        </w:rPr>
        <w:t>Number of</w:t>
      </w:r>
      <w:r w:rsidR="007B63E0" w:rsidRPr="009573E6">
        <w:rPr>
          <w:rFonts w:ascii="Times New Roman" w:hAnsi="Times New Roman" w:cs="Times New Roman"/>
          <w:bCs/>
          <w:i/>
          <w:iCs/>
          <w:sz w:val="24"/>
          <w:szCs w:val="24"/>
        </w:rPr>
        <w:t xml:space="preserve"> </w:t>
      </w:r>
      <w:r w:rsidR="000A3630" w:rsidRPr="007B63E0">
        <w:rPr>
          <w:rFonts w:ascii="Times New Roman" w:hAnsi="Times New Roman" w:cs="Times New Roman"/>
          <w:bCs/>
          <w:i/>
          <w:iCs/>
          <w:sz w:val="24"/>
          <w:szCs w:val="24"/>
          <w:u w:val="single"/>
        </w:rPr>
        <w:t>new</w:t>
      </w:r>
      <w:r w:rsidR="000A3630">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bCs/>
          <w:i/>
          <w:iCs/>
          <w:sz w:val="24"/>
          <w:szCs w:val="24"/>
        </w:rPr>
        <w:t xml:space="preserve"> dedicated to serious violent felonies, </w:t>
      </w:r>
      <w:r w:rsidRPr="001769FA">
        <w:rPr>
          <w:rFonts w:ascii="Times New Roman" w:hAnsi="Times New Roman" w:cs="Times New Roman"/>
          <w:bCs/>
          <w:i/>
          <w:iCs/>
          <w:sz w:val="24"/>
          <w:szCs w:val="24"/>
        </w:rPr>
        <w:t>as defined in OCGA § 17-10-6.1 (a)</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6E23DB34" w14:textId="2B96F08B" w:rsidR="00AD3CAC" w:rsidRDefault="00AD3CAC" w:rsidP="00AD3CAC">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Full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709D470F" w14:textId="768467C0" w:rsidR="00AD3CAC" w:rsidRDefault="00AD3CAC" w:rsidP="00AD3CAC">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00E43769"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5F334BEA" w14:textId="77777777" w:rsidR="006D6FEF" w:rsidRPr="009573E6"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9573E6" w14:paraId="2D99BD1D" w14:textId="77777777" w:rsidTr="006D0ECC">
        <w:trPr>
          <w:trHeight w:val="998"/>
        </w:trPr>
        <w:tc>
          <w:tcPr>
            <w:tcW w:w="9350" w:type="dxa"/>
          </w:tcPr>
          <w:p w14:paraId="1AFC8821" w14:textId="57B50B1E" w:rsidR="006D6FEF" w:rsidRDefault="00E971E5" w:rsidP="00E971E5">
            <w:pPr>
              <w:contextualSpacing/>
              <w:jc w:val="both"/>
              <w:rPr>
                <w:rFonts w:ascii="Times New Roman" w:hAnsi="Times New Roman" w:cs="Times New Roman"/>
                <w:i/>
                <w:iCs/>
                <w:sz w:val="24"/>
                <w:szCs w:val="24"/>
              </w:rPr>
            </w:pPr>
            <w:r w:rsidRPr="009573E6">
              <w:rPr>
                <w:rFonts w:ascii="Times New Roman" w:hAnsi="Times New Roman" w:cs="Times New Roman"/>
                <w:i/>
                <w:iCs/>
                <w:sz w:val="24"/>
                <w:szCs w:val="24"/>
              </w:rPr>
              <w:t>Describe how ARPA grant funds under this EC will be used</w:t>
            </w:r>
            <w:r w:rsidR="004E6F9D" w:rsidRPr="009573E6">
              <w:rPr>
                <w:rFonts w:ascii="Times New Roman" w:hAnsi="Times New Roman" w:cs="Times New Roman"/>
                <w:i/>
                <w:iCs/>
                <w:sz w:val="24"/>
                <w:szCs w:val="24"/>
              </w:rPr>
              <w:t xml:space="preserve"> to respond to the case backlog</w:t>
            </w:r>
            <w:r w:rsidR="00924C61">
              <w:rPr>
                <w:rFonts w:ascii="Times New Roman" w:hAnsi="Times New Roman" w:cs="Times New Roman"/>
                <w:i/>
                <w:iCs/>
                <w:sz w:val="24"/>
                <w:szCs w:val="24"/>
              </w:rPr>
              <w:t>s</w:t>
            </w:r>
            <w:r w:rsidR="006C06D6">
              <w:rPr>
                <w:rFonts w:ascii="Times New Roman" w:hAnsi="Times New Roman" w:cs="Times New Roman"/>
                <w:i/>
                <w:iCs/>
                <w:sz w:val="24"/>
                <w:szCs w:val="24"/>
              </w:rPr>
              <w:t xml:space="preserve"> and conserve time and resources to dedicate additional existing resources to serious violent felonies</w:t>
            </w:r>
            <w:r w:rsidRPr="009573E6">
              <w:rPr>
                <w:rFonts w:ascii="Times New Roman" w:hAnsi="Times New Roman" w:cs="Times New Roman"/>
                <w:i/>
                <w:iCs/>
                <w:sz w:val="24"/>
                <w:szCs w:val="24"/>
              </w:rPr>
              <w:t xml:space="preserve">.  </w:t>
            </w:r>
            <w:r w:rsidR="006D6FEF" w:rsidRPr="009573E6">
              <w:rPr>
                <w:rFonts w:ascii="Times New Roman" w:hAnsi="Times New Roman" w:cs="Times New Roman"/>
                <w:i/>
                <w:iCs/>
                <w:sz w:val="24"/>
                <w:szCs w:val="24"/>
              </w:rPr>
              <w:t>Type “N/A” if not asking for funds under this EC.</w:t>
            </w:r>
          </w:p>
          <w:p w14:paraId="2B99D307" w14:textId="77777777" w:rsidR="007651BD" w:rsidRDefault="007651BD" w:rsidP="00E971E5">
            <w:pPr>
              <w:contextualSpacing/>
              <w:jc w:val="both"/>
              <w:rPr>
                <w:rFonts w:ascii="Times New Roman" w:hAnsi="Times New Roman" w:cs="Times New Roman"/>
                <w:i/>
                <w:iCs/>
                <w:sz w:val="24"/>
                <w:szCs w:val="24"/>
              </w:rPr>
            </w:pPr>
          </w:p>
          <w:p w14:paraId="37332D49" w14:textId="77777777" w:rsidR="007651BD" w:rsidRDefault="007651BD" w:rsidP="00E971E5">
            <w:pPr>
              <w:contextualSpacing/>
              <w:jc w:val="both"/>
              <w:rPr>
                <w:rFonts w:ascii="Times New Roman" w:hAnsi="Times New Roman" w:cs="Times New Roman"/>
                <w:i/>
                <w:iCs/>
                <w:sz w:val="24"/>
                <w:szCs w:val="24"/>
              </w:rPr>
            </w:pPr>
          </w:p>
          <w:p w14:paraId="2BDD80B6" w14:textId="77777777" w:rsidR="007651BD" w:rsidRDefault="007651BD" w:rsidP="00E971E5">
            <w:pPr>
              <w:contextualSpacing/>
              <w:jc w:val="both"/>
              <w:rPr>
                <w:rFonts w:ascii="Times New Roman" w:hAnsi="Times New Roman" w:cs="Times New Roman"/>
                <w:i/>
                <w:iCs/>
                <w:sz w:val="24"/>
                <w:szCs w:val="24"/>
              </w:rPr>
            </w:pPr>
          </w:p>
          <w:p w14:paraId="60C3657C" w14:textId="77777777" w:rsidR="007651BD" w:rsidRDefault="007651BD" w:rsidP="00E971E5">
            <w:pPr>
              <w:contextualSpacing/>
              <w:jc w:val="both"/>
              <w:rPr>
                <w:rFonts w:ascii="Times New Roman" w:hAnsi="Times New Roman" w:cs="Times New Roman"/>
                <w:i/>
                <w:iCs/>
                <w:sz w:val="24"/>
                <w:szCs w:val="24"/>
              </w:rPr>
            </w:pPr>
          </w:p>
          <w:p w14:paraId="4DF43B74" w14:textId="6B9F7E76" w:rsidR="007651BD" w:rsidRPr="009573E6" w:rsidRDefault="007651BD" w:rsidP="00E971E5">
            <w:pPr>
              <w:contextualSpacing/>
              <w:jc w:val="both"/>
              <w:rPr>
                <w:rFonts w:ascii="Times New Roman" w:hAnsi="Times New Roman" w:cs="Times New Roman"/>
                <w:i/>
                <w:iCs/>
                <w:sz w:val="24"/>
                <w:szCs w:val="24"/>
              </w:rPr>
            </w:pPr>
          </w:p>
        </w:tc>
      </w:tr>
    </w:tbl>
    <w:p w14:paraId="1E5E192E" w14:textId="1287D439" w:rsidR="006D6FEF" w:rsidRPr="00E275F3" w:rsidRDefault="00C905ED" w:rsidP="000F3E5E">
      <w:pPr>
        <w:widowControl w:val="0"/>
        <w:spacing w:after="0" w:line="240" w:lineRule="auto"/>
        <w:contextualSpacing/>
        <w:jc w:val="both"/>
        <w:rPr>
          <w:rFonts w:ascii="Times New Roman" w:hAnsi="Times New Roman" w:cs="Times New Roman"/>
          <w:sz w:val="24"/>
          <w:szCs w:val="24"/>
        </w:rPr>
      </w:pPr>
      <w:r w:rsidRPr="00B74F50">
        <w:rPr>
          <w:rFonts w:ascii="Times New Roman" w:hAnsi="Times New Roman" w:cs="Times New Roman"/>
          <w:i/>
          <w:iCs/>
          <w:sz w:val="24"/>
          <w:szCs w:val="24"/>
        </w:rPr>
        <w:lastRenderedPageBreak/>
        <w:t xml:space="preserve">Note: </w:t>
      </w:r>
      <w:r w:rsidRPr="00E275F3">
        <w:rPr>
          <w:rFonts w:ascii="Times New Roman" w:hAnsi="Times New Roman" w:cs="Times New Roman"/>
          <w:sz w:val="24"/>
          <w:szCs w:val="24"/>
        </w:rPr>
        <w:t xml:space="preserve">Per Executive Branch limitations, ARPA funds for court-based substance use </w:t>
      </w:r>
      <w:r w:rsidR="0055189C" w:rsidRPr="00E275F3">
        <w:rPr>
          <w:rFonts w:ascii="Times New Roman" w:hAnsi="Times New Roman" w:cs="Times New Roman"/>
          <w:sz w:val="24"/>
          <w:szCs w:val="24"/>
        </w:rPr>
        <w:t xml:space="preserve">diversion </w:t>
      </w:r>
      <w:r w:rsidRPr="00E275F3">
        <w:rPr>
          <w:rFonts w:ascii="Times New Roman" w:hAnsi="Times New Roman" w:cs="Times New Roman"/>
          <w:sz w:val="24"/>
          <w:szCs w:val="24"/>
        </w:rPr>
        <w:t xml:space="preserve">services must be used in a manner that prioritizes and expedites the resolution of cases involving serious violent felonies.  Accordingly, for purposes of this expenditure category, grant recipients must provide an estimate in the description above of the staff hours and resources court-based </w:t>
      </w:r>
      <w:r w:rsidR="00C817D7" w:rsidRPr="00E275F3">
        <w:rPr>
          <w:rFonts w:ascii="Times New Roman" w:hAnsi="Times New Roman" w:cs="Times New Roman"/>
          <w:sz w:val="24"/>
          <w:szCs w:val="24"/>
        </w:rPr>
        <w:t>substance use</w:t>
      </w:r>
      <w:r w:rsidRPr="00E275F3">
        <w:rPr>
          <w:rFonts w:ascii="Times New Roman" w:hAnsi="Times New Roman" w:cs="Times New Roman"/>
          <w:sz w:val="24"/>
          <w:szCs w:val="24"/>
        </w:rPr>
        <w:t xml:space="preserve"> </w:t>
      </w:r>
      <w:r w:rsidR="0055189C" w:rsidRPr="00E275F3">
        <w:rPr>
          <w:rFonts w:ascii="Times New Roman" w:hAnsi="Times New Roman" w:cs="Times New Roman"/>
          <w:sz w:val="24"/>
          <w:szCs w:val="24"/>
        </w:rPr>
        <w:t xml:space="preserve">diversion </w:t>
      </w:r>
      <w:r w:rsidRPr="00E275F3">
        <w:rPr>
          <w:rFonts w:ascii="Times New Roman" w:hAnsi="Times New Roman" w:cs="Times New Roman"/>
          <w:sz w:val="24"/>
          <w:szCs w:val="24"/>
        </w:rPr>
        <w:t xml:space="preserve">services will conserve so staff </w:t>
      </w:r>
      <w:r w:rsidR="00E806D7" w:rsidRPr="00E275F3">
        <w:rPr>
          <w:rFonts w:ascii="Times New Roman" w:hAnsi="Times New Roman" w:cs="Times New Roman"/>
          <w:sz w:val="24"/>
          <w:szCs w:val="24"/>
        </w:rPr>
        <w:t>may</w:t>
      </w:r>
      <w:r w:rsidRPr="00E275F3">
        <w:rPr>
          <w:rFonts w:ascii="Times New Roman" w:hAnsi="Times New Roman" w:cs="Times New Roman"/>
          <w:sz w:val="24"/>
          <w:szCs w:val="24"/>
        </w:rPr>
        <w:t xml:space="preserve"> respond to serious violent felonies.</w:t>
      </w:r>
      <w:r w:rsidR="000950F6" w:rsidRPr="00E275F3">
        <w:rPr>
          <w:rFonts w:ascii="Times New Roman" w:hAnsi="Times New Roman" w:cs="Times New Roman"/>
          <w:sz w:val="24"/>
          <w:szCs w:val="24"/>
        </w:rPr>
        <w:t xml:space="preserve">  </w:t>
      </w:r>
      <w:r w:rsidR="0058691A" w:rsidRPr="00E275F3">
        <w:rPr>
          <w:rFonts w:ascii="Times New Roman" w:hAnsi="Times New Roman" w:cs="Times New Roman"/>
          <w:sz w:val="24"/>
          <w:szCs w:val="24"/>
          <w:u w:val="single"/>
        </w:rPr>
        <w:t xml:space="preserve">Please also note that ARPA funds allocated to the Judicial Council may be used for court-based services </w:t>
      </w:r>
      <w:r w:rsidR="000F72BA" w:rsidRPr="00E275F3">
        <w:rPr>
          <w:rFonts w:ascii="Times New Roman" w:hAnsi="Times New Roman" w:cs="Times New Roman"/>
          <w:sz w:val="24"/>
          <w:szCs w:val="24"/>
          <w:u w:val="single"/>
        </w:rPr>
        <w:t xml:space="preserve">only </w:t>
      </w:r>
      <w:r w:rsidR="0058691A" w:rsidRPr="00E275F3">
        <w:rPr>
          <w:rFonts w:ascii="Times New Roman" w:hAnsi="Times New Roman" w:cs="Times New Roman"/>
          <w:sz w:val="24"/>
          <w:szCs w:val="24"/>
          <w:u w:val="single"/>
        </w:rPr>
        <w:t xml:space="preserve">and not for out of court </w:t>
      </w:r>
      <w:r w:rsidR="00A8563A" w:rsidRPr="00E275F3">
        <w:rPr>
          <w:rFonts w:ascii="Times New Roman" w:hAnsi="Times New Roman" w:cs="Times New Roman"/>
          <w:sz w:val="24"/>
          <w:szCs w:val="24"/>
          <w:u w:val="single"/>
        </w:rPr>
        <w:t xml:space="preserve">substance use </w:t>
      </w:r>
      <w:r w:rsidR="000950F6" w:rsidRPr="00E275F3">
        <w:rPr>
          <w:rFonts w:ascii="Times New Roman" w:hAnsi="Times New Roman" w:cs="Times New Roman"/>
          <w:sz w:val="24"/>
          <w:szCs w:val="24"/>
          <w:u w:val="single"/>
        </w:rPr>
        <w:t>treatment services</w:t>
      </w:r>
      <w:r w:rsidR="000950F6" w:rsidRPr="00E275F3">
        <w:rPr>
          <w:rFonts w:ascii="Times New Roman" w:hAnsi="Times New Roman" w:cs="Times New Roman"/>
          <w:sz w:val="24"/>
          <w:szCs w:val="24"/>
        </w:rPr>
        <w:t>.</w:t>
      </w:r>
    </w:p>
    <w:p w14:paraId="56418A1E" w14:textId="77777777" w:rsidR="00C905ED" w:rsidRPr="009573E6" w:rsidRDefault="00C905ED" w:rsidP="000F3E5E">
      <w:pPr>
        <w:widowControl w:val="0"/>
        <w:spacing w:after="0" w:line="240" w:lineRule="auto"/>
        <w:contextualSpacing/>
        <w:jc w:val="both"/>
        <w:rPr>
          <w:rFonts w:ascii="Times New Roman" w:hAnsi="Times New Roman" w:cs="Times New Roman"/>
          <w:b/>
          <w:sz w:val="12"/>
          <w:szCs w:val="12"/>
        </w:rPr>
      </w:pPr>
    </w:p>
    <w:p w14:paraId="568DCFE5" w14:textId="2154BF69" w:rsidR="00842069" w:rsidRPr="009573E6" w:rsidRDefault="00842069" w:rsidP="00842069">
      <w:pPr>
        <w:widowControl w:val="0"/>
        <w:spacing w:after="0" w:line="240" w:lineRule="auto"/>
        <w:contextualSpacing/>
        <w:jc w:val="both"/>
        <w:rPr>
          <w:rFonts w:ascii="Times New Roman" w:hAnsi="Times New Roman" w:cs="Times New Roman"/>
          <w:bCs/>
          <w:sz w:val="24"/>
          <w:szCs w:val="24"/>
        </w:rPr>
      </w:pPr>
      <w:r w:rsidRPr="009573E6">
        <w:rPr>
          <w:rFonts w:ascii="Times New Roman" w:hAnsi="Times New Roman" w:cs="Times New Roman"/>
          <w:b/>
          <w:sz w:val="24"/>
          <w:szCs w:val="24"/>
        </w:rPr>
        <w:t xml:space="preserve">(4) </w:t>
      </w:r>
      <w:r w:rsidR="00A2589F" w:rsidRPr="009573E6">
        <w:rPr>
          <w:rFonts w:ascii="Times New Roman" w:hAnsi="Times New Roman" w:cs="Times New Roman"/>
          <w:b/>
          <w:sz w:val="24"/>
          <w:szCs w:val="24"/>
        </w:rPr>
        <w:t xml:space="preserve">Court-Based </w:t>
      </w:r>
      <w:r w:rsidRPr="009573E6">
        <w:rPr>
          <w:rFonts w:ascii="Times New Roman" w:hAnsi="Times New Roman" w:cs="Times New Roman"/>
          <w:b/>
          <w:sz w:val="24"/>
          <w:szCs w:val="24"/>
        </w:rPr>
        <w:t xml:space="preserve">Eviction </w:t>
      </w:r>
      <w:r w:rsidR="007521B4" w:rsidRPr="009573E6">
        <w:rPr>
          <w:rFonts w:ascii="Times New Roman" w:hAnsi="Times New Roman" w:cs="Times New Roman"/>
          <w:b/>
          <w:sz w:val="24"/>
          <w:szCs w:val="24"/>
        </w:rPr>
        <w:t xml:space="preserve">Prevention and </w:t>
      </w:r>
      <w:r w:rsidR="0078340A" w:rsidRPr="009573E6">
        <w:rPr>
          <w:rFonts w:ascii="Times New Roman" w:hAnsi="Times New Roman" w:cs="Times New Roman"/>
          <w:b/>
          <w:sz w:val="24"/>
          <w:szCs w:val="24"/>
        </w:rPr>
        <w:t>Diversion</w:t>
      </w:r>
      <w:r w:rsidRPr="009573E6">
        <w:rPr>
          <w:rFonts w:ascii="Times New Roman" w:hAnsi="Times New Roman" w:cs="Times New Roman"/>
          <w:b/>
          <w:sz w:val="24"/>
          <w:szCs w:val="24"/>
        </w:rPr>
        <w:t xml:space="preserve"> </w:t>
      </w:r>
      <w:r w:rsidRPr="009573E6">
        <w:rPr>
          <w:rFonts w:ascii="Times New Roman" w:hAnsi="Times New Roman" w:cs="Times New Roman"/>
          <w:bCs/>
          <w:sz w:val="24"/>
          <w:szCs w:val="24"/>
        </w:rPr>
        <w:t xml:space="preserve">(EC 2.5; </w:t>
      </w:r>
      <w:hyperlink r:id="rId16" w:history="1">
        <w:r w:rsidRPr="009573E6">
          <w:rPr>
            <w:rStyle w:val="Hyperlink"/>
            <w:rFonts w:ascii="Times New Roman" w:hAnsi="Times New Roman" w:cs="Times New Roman"/>
            <w:bCs/>
            <w:sz w:val="24"/>
            <w:szCs w:val="24"/>
          </w:rPr>
          <w:t>FAQ</w:t>
        </w:r>
      </w:hyperlink>
      <w:r w:rsidRPr="009573E6">
        <w:rPr>
          <w:rFonts w:ascii="Times New Roman" w:hAnsi="Times New Roman" w:cs="Times New Roman"/>
          <w:bCs/>
          <w:sz w:val="24"/>
          <w:szCs w:val="24"/>
        </w:rPr>
        <w:t xml:space="preserve"> </w:t>
      </w:r>
      <w:r w:rsidR="00E23B9E" w:rsidRPr="009573E6">
        <w:rPr>
          <w:rFonts w:ascii="Times New Roman" w:hAnsi="Times New Roman" w:cs="Times New Roman"/>
          <w:bCs/>
          <w:sz w:val="24"/>
          <w:szCs w:val="24"/>
        </w:rPr>
        <w:t>2.21</w:t>
      </w:r>
      <w:r w:rsidR="00196156" w:rsidRPr="009573E6">
        <w:rPr>
          <w:rFonts w:ascii="Times New Roman" w:hAnsi="Times New Roman" w:cs="Times New Roman"/>
          <w:bCs/>
          <w:sz w:val="24"/>
          <w:szCs w:val="24"/>
        </w:rPr>
        <w:t>; 31 CFR § 35.6 (b) (</w:t>
      </w:r>
      <w:r w:rsidR="00782E24" w:rsidRPr="009573E6">
        <w:rPr>
          <w:rFonts w:ascii="Times New Roman" w:hAnsi="Times New Roman" w:cs="Times New Roman"/>
          <w:bCs/>
          <w:sz w:val="24"/>
          <w:szCs w:val="24"/>
        </w:rPr>
        <w:t>8</w:t>
      </w:r>
      <w:r w:rsidR="00196156" w:rsidRPr="009573E6">
        <w:rPr>
          <w:rFonts w:ascii="Times New Roman" w:hAnsi="Times New Roman" w:cs="Times New Roman"/>
          <w:bCs/>
          <w:sz w:val="24"/>
          <w:szCs w:val="24"/>
        </w:rPr>
        <w:t>)</w:t>
      </w:r>
      <w:r w:rsidRPr="009573E6">
        <w:rPr>
          <w:rFonts w:ascii="Times New Roman" w:hAnsi="Times New Roman" w:cs="Times New Roman"/>
          <w:bCs/>
          <w:sz w:val="24"/>
          <w:szCs w:val="24"/>
        </w:rPr>
        <w:t>)</w:t>
      </w:r>
    </w:p>
    <w:p w14:paraId="196D69F2" w14:textId="6D47C9CC" w:rsidR="00842069" w:rsidRDefault="00284E25" w:rsidP="00842069">
      <w:pPr>
        <w:widowControl w:val="0"/>
        <w:spacing w:after="0" w:line="240" w:lineRule="auto"/>
        <w:ind w:left="360"/>
        <w:contextualSpacing/>
        <w:jc w:val="both"/>
        <w:rPr>
          <w:rFonts w:ascii="Times New Roman" w:hAnsi="Times New Roman" w:cs="Times New Roman"/>
          <w:bCs/>
          <w:i/>
          <w:iCs/>
          <w:sz w:val="24"/>
          <w:szCs w:val="24"/>
        </w:rPr>
      </w:pPr>
      <w:r>
        <w:rPr>
          <w:rFonts w:ascii="Times New Roman" w:hAnsi="Times New Roman" w:cs="Times New Roman"/>
          <w:bCs/>
          <w:i/>
          <w:iCs/>
          <w:sz w:val="24"/>
          <w:szCs w:val="24"/>
        </w:rPr>
        <w:t xml:space="preserve">(a) </w:t>
      </w:r>
      <w:r w:rsidR="00842069" w:rsidRPr="009573E6">
        <w:rPr>
          <w:rFonts w:ascii="Times New Roman" w:hAnsi="Times New Roman" w:cs="Times New Roman"/>
          <w:bCs/>
          <w:i/>
          <w:iCs/>
          <w:sz w:val="24"/>
          <w:szCs w:val="24"/>
        </w:rPr>
        <w:t xml:space="preserve">Subtotal </w:t>
      </w:r>
      <w:r w:rsidR="004F5010">
        <w:rPr>
          <w:rFonts w:ascii="Times New Roman" w:hAnsi="Times New Roman" w:cs="Times New Roman"/>
          <w:bCs/>
          <w:i/>
          <w:iCs/>
          <w:sz w:val="24"/>
          <w:szCs w:val="24"/>
        </w:rPr>
        <w:t>of funds r</w:t>
      </w:r>
      <w:r w:rsidR="00842069" w:rsidRPr="009573E6">
        <w:rPr>
          <w:rFonts w:ascii="Times New Roman" w:hAnsi="Times New Roman" w:cs="Times New Roman"/>
          <w:bCs/>
          <w:i/>
          <w:iCs/>
          <w:sz w:val="24"/>
          <w:szCs w:val="24"/>
        </w:rPr>
        <w:t>equested for this EC</w:t>
      </w:r>
      <w:r w:rsidR="00842069" w:rsidRPr="009573E6">
        <w:rPr>
          <w:rFonts w:ascii="Times New Roman" w:hAnsi="Times New Roman" w:cs="Times New Roman"/>
          <w:bCs/>
          <w:sz w:val="24"/>
          <w:szCs w:val="24"/>
        </w:rPr>
        <w:t>: $</w:t>
      </w:r>
      <w:r w:rsidR="00401E2C" w:rsidRPr="009573E6">
        <w:rPr>
          <w:rFonts w:ascii="Times New Roman" w:hAnsi="Times New Roman" w:cs="Times New Roman"/>
          <w:bCs/>
          <w:sz w:val="24"/>
          <w:szCs w:val="24"/>
        </w:rPr>
        <w:t xml:space="preserve"> </w:t>
      </w:r>
      <w:r w:rsidR="00842069" w:rsidRPr="009573E6">
        <w:rPr>
          <w:rFonts w:ascii="Times New Roman" w:hAnsi="Times New Roman" w:cs="Times New Roman"/>
          <w:bCs/>
          <w:i/>
          <w:iCs/>
          <w:sz w:val="24"/>
          <w:szCs w:val="24"/>
        </w:rPr>
        <w:t>_________________</w:t>
      </w:r>
      <w:r>
        <w:rPr>
          <w:rFonts w:ascii="Times New Roman" w:hAnsi="Times New Roman" w:cs="Times New Roman"/>
          <w:bCs/>
          <w:i/>
          <w:iCs/>
          <w:sz w:val="24"/>
          <w:szCs w:val="24"/>
        </w:rPr>
        <w:t>.</w:t>
      </w:r>
    </w:p>
    <w:p w14:paraId="01DE9320" w14:textId="07518E98" w:rsidR="000F50A2" w:rsidRDefault="00284E25" w:rsidP="00284E25">
      <w:pPr>
        <w:widowControl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bCs/>
          <w:i/>
          <w:iCs/>
          <w:sz w:val="24"/>
          <w:szCs w:val="24"/>
        </w:rPr>
        <w:t xml:space="preserve">(b) </w:t>
      </w:r>
      <w:r w:rsidR="00FD6829">
        <w:rPr>
          <w:rFonts w:ascii="Times New Roman" w:hAnsi="Times New Roman" w:cs="Times New Roman"/>
          <w:bCs/>
          <w:i/>
          <w:iCs/>
          <w:sz w:val="24"/>
          <w:szCs w:val="24"/>
        </w:rPr>
        <w:t>Overall</w:t>
      </w:r>
      <w:r w:rsidR="00FD6829" w:rsidRPr="00143870">
        <w:rPr>
          <w:rFonts w:ascii="Times New Roman" w:hAnsi="Times New Roman" w:cs="Times New Roman"/>
          <w:bCs/>
          <w:i/>
          <w:iCs/>
          <w:sz w:val="24"/>
          <w:szCs w:val="24"/>
        </w:rPr>
        <w:t xml:space="preserve"> </w:t>
      </w:r>
      <w:r w:rsidR="007B63E0">
        <w:rPr>
          <w:rFonts w:ascii="Times New Roman" w:hAnsi="Times New Roman" w:cs="Times New Roman"/>
          <w:bCs/>
          <w:i/>
          <w:iCs/>
          <w:sz w:val="24"/>
          <w:szCs w:val="24"/>
        </w:rPr>
        <w:t xml:space="preserve">number of </w:t>
      </w:r>
      <w:r w:rsidR="000A3630" w:rsidRPr="007B63E0">
        <w:rPr>
          <w:rFonts w:ascii="Times New Roman" w:hAnsi="Times New Roman" w:cs="Times New Roman"/>
          <w:bCs/>
          <w:i/>
          <w:iCs/>
          <w:sz w:val="24"/>
          <w:szCs w:val="24"/>
          <w:u w:val="single"/>
        </w:rPr>
        <w:t>new</w:t>
      </w:r>
      <w:r w:rsidR="000A3630">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sidR="00CD2930" w:rsidRPr="00067DD0">
        <w:rPr>
          <w:rFonts w:ascii="Times New Roman" w:hAnsi="Times New Roman" w:cs="Times New Roman"/>
          <w:bCs/>
          <w:sz w:val="24"/>
          <w:szCs w:val="24"/>
        </w:rPr>
        <w:t>:</w:t>
      </w:r>
      <w:r w:rsidR="00CD2930">
        <w:rPr>
          <w:rFonts w:ascii="Times New Roman" w:hAnsi="Times New Roman" w:cs="Times New Roman"/>
          <w:bCs/>
          <w:i/>
          <w:iCs/>
          <w:sz w:val="24"/>
          <w:szCs w:val="24"/>
        </w:rPr>
        <w:t xml:space="preserve"> </w:t>
      </w:r>
      <w:r w:rsidR="00CD2930" w:rsidRPr="002D65F2">
        <w:rPr>
          <w:rFonts w:ascii="Times New Roman" w:hAnsi="Times New Roman" w:cs="Times New Roman"/>
          <w:bCs/>
          <w:sz w:val="24"/>
          <w:szCs w:val="24"/>
          <w:u w:val="single"/>
        </w:rPr>
        <w:t xml:space="preserve">            </w:t>
      </w:r>
      <w:proofErr w:type="gramStart"/>
      <w:r w:rsidR="00CD2930" w:rsidRPr="002D65F2">
        <w:rPr>
          <w:rFonts w:ascii="Times New Roman" w:hAnsi="Times New Roman" w:cs="Times New Roman"/>
          <w:bCs/>
          <w:sz w:val="24"/>
          <w:szCs w:val="24"/>
          <w:u w:val="single"/>
        </w:rPr>
        <w:t xml:space="preserve">  </w:t>
      </w:r>
      <w:r w:rsidR="00CD2930" w:rsidRPr="002D65F2">
        <w:rPr>
          <w:rFonts w:ascii="Times New Roman" w:hAnsi="Times New Roman" w:cs="Times New Roman"/>
          <w:bCs/>
          <w:sz w:val="24"/>
          <w:szCs w:val="24"/>
        </w:rPr>
        <w:t>.</w:t>
      </w:r>
      <w:proofErr w:type="gramEnd"/>
    </w:p>
    <w:p w14:paraId="748EA10E" w14:textId="733D9F97" w:rsidR="00284E25" w:rsidRDefault="00A949C4" w:rsidP="00067DD0">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xml:space="preserve">) </w:t>
      </w:r>
      <w:r w:rsidR="000F50A2">
        <w:rPr>
          <w:rFonts w:ascii="Times New Roman" w:hAnsi="Times New Roman" w:cs="Times New Roman"/>
          <w:bCs/>
          <w:i/>
          <w:iCs/>
          <w:sz w:val="24"/>
          <w:szCs w:val="24"/>
        </w:rPr>
        <w:t>Full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00067DD0" w:rsidRPr="00067DD0">
        <w:rPr>
          <w:rFonts w:ascii="Times New Roman" w:hAnsi="Times New Roman" w:cs="Times New Roman"/>
          <w:bCs/>
          <w:sz w:val="24"/>
          <w:szCs w:val="24"/>
        </w:rPr>
        <w:t>:</w:t>
      </w:r>
      <w:r w:rsidR="00067DD0">
        <w:rPr>
          <w:rFonts w:ascii="Times New Roman" w:hAnsi="Times New Roman" w:cs="Times New Roman"/>
          <w:bCs/>
          <w:i/>
          <w:iCs/>
          <w:sz w:val="24"/>
          <w:szCs w:val="24"/>
        </w:rPr>
        <w:t xml:space="preserve"> </w:t>
      </w:r>
      <w:r w:rsidR="00284E25" w:rsidRPr="002D65F2">
        <w:rPr>
          <w:rFonts w:ascii="Times New Roman" w:hAnsi="Times New Roman" w:cs="Times New Roman"/>
          <w:bCs/>
          <w:sz w:val="24"/>
          <w:szCs w:val="24"/>
          <w:u w:val="single"/>
        </w:rPr>
        <w:t xml:space="preserve">            </w:t>
      </w:r>
      <w:proofErr w:type="gramStart"/>
      <w:r w:rsidR="00284E25" w:rsidRPr="002D65F2">
        <w:rPr>
          <w:rFonts w:ascii="Times New Roman" w:hAnsi="Times New Roman" w:cs="Times New Roman"/>
          <w:bCs/>
          <w:sz w:val="24"/>
          <w:szCs w:val="24"/>
          <w:u w:val="single"/>
        </w:rPr>
        <w:t xml:space="preserve">  </w:t>
      </w:r>
      <w:r w:rsidR="00284E25" w:rsidRPr="002D65F2">
        <w:rPr>
          <w:rFonts w:ascii="Times New Roman" w:hAnsi="Times New Roman" w:cs="Times New Roman"/>
          <w:bCs/>
          <w:sz w:val="24"/>
          <w:szCs w:val="24"/>
        </w:rPr>
        <w:t>.</w:t>
      </w:r>
      <w:proofErr w:type="gramEnd"/>
    </w:p>
    <w:p w14:paraId="5EBFA8A1" w14:textId="5A74F329" w:rsidR="00067DD0" w:rsidRDefault="00A949C4" w:rsidP="00067DD0">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(ii) </w:t>
      </w:r>
      <w:r w:rsidR="00067DD0">
        <w:rPr>
          <w:rFonts w:ascii="Times New Roman" w:hAnsi="Times New Roman" w:cs="Times New Roman"/>
          <w:bCs/>
          <w:i/>
          <w:iCs/>
          <w:sz w:val="24"/>
          <w:szCs w:val="24"/>
        </w:rPr>
        <w:t>Part</w:t>
      </w:r>
      <w:r w:rsidR="000F50A2">
        <w:rPr>
          <w:rFonts w:ascii="Times New Roman" w:hAnsi="Times New Roman" w:cs="Times New Roman"/>
          <w:bCs/>
          <w:i/>
          <w:iCs/>
          <w:sz w:val="24"/>
          <w:szCs w:val="24"/>
        </w:rPr>
        <w:t xml:space="preserve"> time</w:t>
      </w:r>
      <w:r w:rsidR="0063774C" w:rsidRPr="0063774C">
        <w:rPr>
          <w:rFonts w:ascii="Times New Roman" w:hAnsi="Times New Roman" w:cs="Times New Roman"/>
          <w:bCs/>
          <w:i/>
          <w:iCs/>
          <w:sz w:val="24"/>
          <w:szCs w:val="24"/>
        </w:rPr>
        <w:t xml:space="preserve"> </w:t>
      </w:r>
      <w:r w:rsidR="0063774C">
        <w:rPr>
          <w:rFonts w:ascii="Times New Roman" w:hAnsi="Times New Roman" w:cs="Times New Roman"/>
          <w:bCs/>
          <w:i/>
          <w:iCs/>
          <w:sz w:val="24"/>
          <w:szCs w:val="24"/>
        </w:rPr>
        <w:t>positions</w:t>
      </w:r>
      <w:r w:rsidR="00067DD0" w:rsidRPr="00067DD0">
        <w:rPr>
          <w:rFonts w:ascii="Times New Roman" w:hAnsi="Times New Roman" w:cs="Times New Roman"/>
          <w:bCs/>
          <w:sz w:val="24"/>
          <w:szCs w:val="24"/>
        </w:rPr>
        <w:t>:</w:t>
      </w:r>
      <w:r w:rsidR="00067DD0">
        <w:rPr>
          <w:rFonts w:ascii="Times New Roman" w:hAnsi="Times New Roman" w:cs="Times New Roman"/>
          <w:bCs/>
          <w:i/>
          <w:iCs/>
          <w:sz w:val="24"/>
          <w:szCs w:val="24"/>
        </w:rPr>
        <w:t xml:space="preserve"> </w:t>
      </w:r>
      <w:r w:rsidR="00067DD0" w:rsidRPr="002D65F2">
        <w:rPr>
          <w:rFonts w:ascii="Times New Roman" w:hAnsi="Times New Roman" w:cs="Times New Roman"/>
          <w:bCs/>
          <w:sz w:val="24"/>
          <w:szCs w:val="24"/>
          <w:u w:val="single"/>
        </w:rPr>
        <w:t xml:space="preserve">            </w:t>
      </w:r>
      <w:proofErr w:type="gramStart"/>
      <w:r w:rsidR="00067DD0" w:rsidRPr="002D65F2">
        <w:rPr>
          <w:rFonts w:ascii="Times New Roman" w:hAnsi="Times New Roman" w:cs="Times New Roman"/>
          <w:bCs/>
          <w:sz w:val="24"/>
          <w:szCs w:val="24"/>
          <w:u w:val="single"/>
        </w:rPr>
        <w:t xml:space="preserve">  </w:t>
      </w:r>
      <w:r w:rsidR="00067DD0" w:rsidRPr="002D65F2">
        <w:rPr>
          <w:rFonts w:ascii="Times New Roman" w:hAnsi="Times New Roman" w:cs="Times New Roman"/>
          <w:bCs/>
          <w:sz w:val="24"/>
          <w:szCs w:val="24"/>
        </w:rPr>
        <w:t>.</w:t>
      </w:r>
      <w:proofErr w:type="gramEnd"/>
    </w:p>
    <w:p w14:paraId="15863605" w14:textId="77777777" w:rsidR="00842069" w:rsidRPr="009573E6" w:rsidRDefault="00842069" w:rsidP="00842069">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842069" w:rsidRPr="0087540F" w14:paraId="33C421FF" w14:textId="77777777" w:rsidTr="006D0ECC">
        <w:trPr>
          <w:trHeight w:val="998"/>
        </w:trPr>
        <w:tc>
          <w:tcPr>
            <w:tcW w:w="9350" w:type="dxa"/>
          </w:tcPr>
          <w:p w14:paraId="1CA59808" w14:textId="3D9FCCC8" w:rsidR="00842069" w:rsidRDefault="001F2E8F" w:rsidP="006D0ECC">
            <w:pPr>
              <w:contextualSpacing/>
              <w:jc w:val="both"/>
              <w:rPr>
                <w:rFonts w:ascii="Times New Roman" w:hAnsi="Times New Roman" w:cs="Times New Roman"/>
                <w:i/>
                <w:iCs/>
                <w:sz w:val="24"/>
                <w:szCs w:val="24"/>
              </w:rPr>
            </w:pPr>
            <w:r w:rsidRPr="009573E6">
              <w:rPr>
                <w:rFonts w:ascii="Times New Roman" w:hAnsi="Times New Roman" w:cs="Times New Roman"/>
                <w:i/>
                <w:iCs/>
                <w:sz w:val="24"/>
                <w:szCs w:val="24"/>
              </w:rPr>
              <w:t>Describe how ARPA grant funds under this EC will be used to respond to the case backlog</w:t>
            </w:r>
            <w:r w:rsidR="00924C61">
              <w:rPr>
                <w:rFonts w:ascii="Times New Roman" w:hAnsi="Times New Roman" w:cs="Times New Roman"/>
                <w:i/>
                <w:iCs/>
                <w:sz w:val="24"/>
                <w:szCs w:val="24"/>
              </w:rPr>
              <w:t>s</w:t>
            </w:r>
            <w:r w:rsidR="006C06D6">
              <w:rPr>
                <w:rFonts w:ascii="Times New Roman" w:hAnsi="Times New Roman" w:cs="Times New Roman"/>
                <w:i/>
                <w:iCs/>
                <w:sz w:val="24"/>
                <w:szCs w:val="24"/>
              </w:rPr>
              <w:t xml:space="preserve"> and conserve time and resources to dedicate additional existing resources to serious violent felonies</w:t>
            </w:r>
            <w:r w:rsidRPr="009573E6">
              <w:rPr>
                <w:rFonts w:ascii="Times New Roman" w:hAnsi="Times New Roman" w:cs="Times New Roman"/>
                <w:i/>
                <w:iCs/>
                <w:sz w:val="24"/>
                <w:szCs w:val="24"/>
              </w:rPr>
              <w:t>.    Type “N/A” if not asking for funds under this EC.</w:t>
            </w:r>
          </w:p>
          <w:p w14:paraId="2987E4BF" w14:textId="77777777" w:rsidR="007651BD" w:rsidRDefault="007651BD" w:rsidP="006D0ECC">
            <w:pPr>
              <w:contextualSpacing/>
              <w:jc w:val="both"/>
              <w:rPr>
                <w:rFonts w:ascii="Times New Roman" w:hAnsi="Times New Roman" w:cs="Times New Roman"/>
                <w:i/>
                <w:iCs/>
                <w:sz w:val="24"/>
                <w:szCs w:val="24"/>
              </w:rPr>
            </w:pPr>
          </w:p>
          <w:p w14:paraId="282609A8" w14:textId="77777777" w:rsidR="007651BD" w:rsidRDefault="007651BD" w:rsidP="006D0ECC">
            <w:pPr>
              <w:contextualSpacing/>
              <w:jc w:val="both"/>
              <w:rPr>
                <w:rFonts w:ascii="Times New Roman" w:hAnsi="Times New Roman" w:cs="Times New Roman"/>
                <w:i/>
                <w:iCs/>
                <w:sz w:val="24"/>
                <w:szCs w:val="24"/>
              </w:rPr>
            </w:pPr>
          </w:p>
          <w:p w14:paraId="6959D5C0" w14:textId="77777777" w:rsidR="007651BD" w:rsidRDefault="007651BD" w:rsidP="006D0ECC">
            <w:pPr>
              <w:contextualSpacing/>
              <w:jc w:val="both"/>
              <w:rPr>
                <w:rFonts w:ascii="Times New Roman" w:hAnsi="Times New Roman" w:cs="Times New Roman"/>
                <w:i/>
                <w:iCs/>
                <w:sz w:val="24"/>
                <w:szCs w:val="24"/>
              </w:rPr>
            </w:pPr>
          </w:p>
          <w:p w14:paraId="1CEA43EA" w14:textId="77777777" w:rsidR="007651BD" w:rsidRDefault="007651BD" w:rsidP="006D0ECC">
            <w:pPr>
              <w:contextualSpacing/>
              <w:jc w:val="both"/>
              <w:rPr>
                <w:rFonts w:ascii="Times New Roman" w:hAnsi="Times New Roman" w:cs="Times New Roman"/>
                <w:i/>
                <w:iCs/>
                <w:sz w:val="24"/>
                <w:szCs w:val="24"/>
              </w:rPr>
            </w:pPr>
          </w:p>
          <w:p w14:paraId="3BD99D76" w14:textId="77777777" w:rsidR="007651BD" w:rsidRDefault="007651BD" w:rsidP="006D0ECC">
            <w:pPr>
              <w:contextualSpacing/>
              <w:jc w:val="both"/>
              <w:rPr>
                <w:rFonts w:ascii="Times New Roman" w:hAnsi="Times New Roman" w:cs="Times New Roman"/>
                <w:i/>
                <w:iCs/>
                <w:sz w:val="24"/>
                <w:szCs w:val="24"/>
              </w:rPr>
            </w:pPr>
          </w:p>
          <w:p w14:paraId="58D30DC5" w14:textId="623C3C13" w:rsidR="007651BD" w:rsidRPr="006539A0" w:rsidRDefault="007651BD" w:rsidP="006D0ECC">
            <w:pPr>
              <w:contextualSpacing/>
              <w:jc w:val="both"/>
              <w:rPr>
                <w:rFonts w:ascii="Times New Roman" w:hAnsi="Times New Roman" w:cs="Times New Roman"/>
                <w:i/>
                <w:iCs/>
                <w:sz w:val="24"/>
                <w:szCs w:val="24"/>
              </w:rPr>
            </w:pPr>
          </w:p>
        </w:tc>
      </w:tr>
    </w:tbl>
    <w:p w14:paraId="630BCB94" w14:textId="03C762C3" w:rsidR="00842069" w:rsidRPr="00E275F3" w:rsidRDefault="008638C9" w:rsidP="000F3E5E">
      <w:pPr>
        <w:widowControl w:val="0"/>
        <w:spacing w:after="0" w:line="240" w:lineRule="auto"/>
        <w:contextualSpacing/>
        <w:jc w:val="both"/>
        <w:rPr>
          <w:rFonts w:ascii="Times New Roman" w:hAnsi="Times New Roman" w:cs="Times New Roman"/>
          <w:sz w:val="24"/>
          <w:szCs w:val="24"/>
        </w:rPr>
      </w:pPr>
      <w:r w:rsidRPr="00B74F50">
        <w:rPr>
          <w:rFonts w:ascii="Times New Roman" w:hAnsi="Times New Roman" w:cs="Times New Roman"/>
          <w:i/>
          <w:iCs/>
          <w:sz w:val="24"/>
          <w:szCs w:val="24"/>
        </w:rPr>
        <w:t xml:space="preserve">Note: </w:t>
      </w:r>
      <w:r w:rsidRPr="00E275F3">
        <w:rPr>
          <w:rFonts w:ascii="Times New Roman" w:hAnsi="Times New Roman" w:cs="Times New Roman"/>
          <w:sz w:val="24"/>
          <w:szCs w:val="24"/>
        </w:rPr>
        <w:t xml:space="preserve">Per Executive Branch limitations, ARPA funds for court-based </w:t>
      </w:r>
      <w:r w:rsidR="00B70207" w:rsidRPr="00E275F3">
        <w:rPr>
          <w:rFonts w:ascii="Times New Roman" w:hAnsi="Times New Roman" w:cs="Times New Roman"/>
          <w:sz w:val="24"/>
          <w:szCs w:val="24"/>
        </w:rPr>
        <w:t xml:space="preserve">eviction prevention and diversion </w:t>
      </w:r>
      <w:r w:rsidRPr="00E275F3">
        <w:rPr>
          <w:rFonts w:ascii="Times New Roman" w:hAnsi="Times New Roman" w:cs="Times New Roman"/>
          <w:sz w:val="24"/>
          <w:szCs w:val="24"/>
        </w:rPr>
        <w:t xml:space="preserve">services must be used in a manner that prioritizes and expedites the resolution of cases involving serious violent felonies.  Accordingly, for purposes of this expenditure category, grant recipients must provide an estimate in the description above of the staff hours and resources court-based </w:t>
      </w:r>
      <w:r w:rsidR="000406AE" w:rsidRPr="00E275F3">
        <w:rPr>
          <w:rFonts w:ascii="Times New Roman" w:hAnsi="Times New Roman" w:cs="Times New Roman"/>
          <w:sz w:val="24"/>
          <w:szCs w:val="24"/>
        </w:rPr>
        <w:t xml:space="preserve">eviction prevention and diversion </w:t>
      </w:r>
      <w:r w:rsidRPr="00E275F3">
        <w:rPr>
          <w:rFonts w:ascii="Times New Roman" w:hAnsi="Times New Roman" w:cs="Times New Roman"/>
          <w:sz w:val="24"/>
          <w:szCs w:val="24"/>
        </w:rPr>
        <w:t xml:space="preserve">services will conserve so </w:t>
      </w:r>
      <w:r w:rsidR="002C55C3" w:rsidRPr="00E275F3">
        <w:rPr>
          <w:rFonts w:ascii="Times New Roman" w:hAnsi="Times New Roman" w:cs="Times New Roman"/>
          <w:sz w:val="24"/>
          <w:szCs w:val="24"/>
        </w:rPr>
        <w:t xml:space="preserve">that </w:t>
      </w:r>
      <w:r w:rsidRPr="00E275F3">
        <w:rPr>
          <w:rFonts w:ascii="Times New Roman" w:hAnsi="Times New Roman" w:cs="Times New Roman"/>
          <w:sz w:val="24"/>
          <w:szCs w:val="24"/>
        </w:rPr>
        <w:t xml:space="preserve">staff </w:t>
      </w:r>
      <w:r w:rsidR="00E806D7" w:rsidRPr="00E275F3">
        <w:rPr>
          <w:rFonts w:ascii="Times New Roman" w:hAnsi="Times New Roman" w:cs="Times New Roman"/>
          <w:sz w:val="24"/>
          <w:szCs w:val="24"/>
        </w:rPr>
        <w:t>may</w:t>
      </w:r>
      <w:r w:rsidRPr="00E275F3">
        <w:rPr>
          <w:rFonts w:ascii="Times New Roman" w:hAnsi="Times New Roman" w:cs="Times New Roman"/>
          <w:sz w:val="24"/>
          <w:szCs w:val="24"/>
        </w:rPr>
        <w:t xml:space="preserve"> respond to serious violent felonies.</w:t>
      </w:r>
      <w:r w:rsidR="001714AF" w:rsidRPr="00E275F3">
        <w:rPr>
          <w:rFonts w:ascii="Times New Roman" w:hAnsi="Times New Roman" w:cs="Times New Roman"/>
          <w:sz w:val="24"/>
          <w:szCs w:val="24"/>
        </w:rPr>
        <w:t xml:space="preserve">  </w:t>
      </w:r>
      <w:r w:rsidR="005C1191" w:rsidRPr="00E275F3">
        <w:rPr>
          <w:rFonts w:ascii="Times New Roman" w:hAnsi="Times New Roman" w:cs="Times New Roman"/>
          <w:sz w:val="24"/>
          <w:szCs w:val="24"/>
          <w:u w:val="single"/>
        </w:rPr>
        <w:t xml:space="preserve">Please also note that </w:t>
      </w:r>
      <w:r w:rsidR="001714AF" w:rsidRPr="00E275F3">
        <w:rPr>
          <w:rFonts w:ascii="Times New Roman" w:hAnsi="Times New Roman" w:cs="Times New Roman"/>
          <w:sz w:val="24"/>
          <w:szCs w:val="24"/>
          <w:u w:val="single"/>
        </w:rPr>
        <w:t xml:space="preserve">ARPA funds </w:t>
      </w:r>
      <w:r w:rsidR="007A6105" w:rsidRPr="00E275F3">
        <w:rPr>
          <w:rFonts w:ascii="Times New Roman" w:hAnsi="Times New Roman" w:cs="Times New Roman"/>
          <w:sz w:val="24"/>
          <w:szCs w:val="24"/>
          <w:u w:val="single"/>
        </w:rPr>
        <w:t xml:space="preserve">allocated to the Judicial Council </w:t>
      </w:r>
      <w:r w:rsidR="001714AF" w:rsidRPr="00E275F3">
        <w:rPr>
          <w:rFonts w:ascii="Times New Roman" w:hAnsi="Times New Roman" w:cs="Times New Roman"/>
          <w:sz w:val="24"/>
          <w:szCs w:val="24"/>
          <w:u w:val="single"/>
        </w:rPr>
        <w:t>may not be used for direct payments to landlords or tenants</w:t>
      </w:r>
      <w:r w:rsidR="001714AF" w:rsidRPr="00E275F3">
        <w:rPr>
          <w:rFonts w:ascii="Times New Roman" w:hAnsi="Times New Roman" w:cs="Times New Roman"/>
          <w:sz w:val="24"/>
          <w:szCs w:val="24"/>
        </w:rPr>
        <w:t>.</w:t>
      </w:r>
    </w:p>
    <w:p w14:paraId="699CD803" w14:textId="77777777" w:rsidR="008638C9" w:rsidRPr="00842069" w:rsidRDefault="008638C9" w:rsidP="000F3E5E">
      <w:pPr>
        <w:widowControl w:val="0"/>
        <w:spacing w:after="0" w:line="240" w:lineRule="auto"/>
        <w:contextualSpacing/>
        <w:jc w:val="both"/>
        <w:rPr>
          <w:rFonts w:ascii="Times New Roman" w:hAnsi="Times New Roman" w:cs="Times New Roman"/>
          <w:b/>
          <w:sz w:val="12"/>
          <w:szCs w:val="12"/>
        </w:rPr>
      </w:pPr>
    </w:p>
    <w:p w14:paraId="2B5848F3" w14:textId="6E1ECCB4" w:rsidR="004D6D20" w:rsidRDefault="004D6D20" w:rsidP="00682462">
      <w:pPr>
        <w:widowControl w:val="0"/>
        <w:spacing w:after="0" w:line="240" w:lineRule="auto"/>
        <w:contextualSpacing/>
        <w:jc w:val="both"/>
        <w:rPr>
          <w:rFonts w:ascii="Times New Roman" w:hAnsi="Times New Roman" w:cs="Times New Roman"/>
          <w:bCs/>
          <w:sz w:val="24"/>
          <w:szCs w:val="24"/>
        </w:rPr>
      </w:pPr>
      <w:r w:rsidRPr="005703FB">
        <w:rPr>
          <w:rFonts w:ascii="Times New Roman" w:hAnsi="Times New Roman" w:cs="Times New Roman"/>
          <w:b/>
          <w:sz w:val="24"/>
          <w:szCs w:val="24"/>
        </w:rPr>
        <w:t>(</w:t>
      </w:r>
      <w:r w:rsidR="009573E6">
        <w:rPr>
          <w:rFonts w:ascii="Times New Roman" w:hAnsi="Times New Roman" w:cs="Times New Roman"/>
          <w:b/>
          <w:sz w:val="24"/>
          <w:szCs w:val="24"/>
        </w:rPr>
        <w:t>5</w:t>
      </w:r>
      <w:r w:rsidRPr="005703FB">
        <w:rPr>
          <w:rFonts w:ascii="Times New Roman" w:hAnsi="Times New Roman" w:cs="Times New Roman"/>
          <w:b/>
          <w:sz w:val="24"/>
          <w:szCs w:val="24"/>
        </w:rPr>
        <w:t xml:space="preserve">) </w:t>
      </w:r>
      <w:r w:rsidR="005648C7">
        <w:rPr>
          <w:rFonts w:ascii="Times New Roman" w:hAnsi="Times New Roman" w:cs="Times New Roman"/>
          <w:b/>
          <w:sz w:val="24"/>
          <w:szCs w:val="24"/>
        </w:rPr>
        <w:t xml:space="preserve">Temporary Facilities or </w:t>
      </w:r>
      <w:r w:rsidR="00C07C0C">
        <w:rPr>
          <w:rFonts w:ascii="Times New Roman" w:hAnsi="Times New Roman" w:cs="Times New Roman"/>
          <w:b/>
          <w:sz w:val="24"/>
          <w:szCs w:val="24"/>
        </w:rPr>
        <w:t>Workspace</w:t>
      </w:r>
      <w:r w:rsidR="005648C7">
        <w:rPr>
          <w:rFonts w:ascii="Times New Roman" w:hAnsi="Times New Roman" w:cs="Times New Roman"/>
          <w:b/>
          <w:sz w:val="24"/>
          <w:szCs w:val="24"/>
        </w:rPr>
        <w:t xml:space="preserve"> </w:t>
      </w:r>
      <w:r w:rsidRPr="005703FB">
        <w:rPr>
          <w:rFonts w:ascii="Times New Roman" w:hAnsi="Times New Roman" w:cs="Times New Roman"/>
          <w:b/>
          <w:sz w:val="24"/>
          <w:szCs w:val="24"/>
        </w:rPr>
        <w:t xml:space="preserve">to </w:t>
      </w:r>
      <w:r w:rsidR="002929BB">
        <w:rPr>
          <w:rFonts w:ascii="Times New Roman" w:hAnsi="Times New Roman" w:cs="Times New Roman"/>
          <w:b/>
          <w:sz w:val="24"/>
          <w:szCs w:val="24"/>
        </w:rPr>
        <w:t>Respond to</w:t>
      </w:r>
      <w:r w:rsidR="00C07C0C">
        <w:rPr>
          <w:rFonts w:ascii="Times New Roman" w:hAnsi="Times New Roman" w:cs="Times New Roman"/>
          <w:b/>
          <w:sz w:val="24"/>
          <w:szCs w:val="24"/>
        </w:rPr>
        <w:t xml:space="preserve"> Case Backlog</w:t>
      </w:r>
      <w:r w:rsidR="00924C61">
        <w:rPr>
          <w:rFonts w:ascii="Times New Roman" w:hAnsi="Times New Roman" w:cs="Times New Roman"/>
          <w:b/>
          <w:sz w:val="24"/>
          <w:szCs w:val="24"/>
        </w:rPr>
        <w:t>s</w:t>
      </w:r>
      <w:r w:rsidRPr="00AA5131">
        <w:rPr>
          <w:rFonts w:ascii="Times New Roman" w:hAnsi="Times New Roman" w:cs="Times New Roman"/>
          <w:bCs/>
          <w:sz w:val="24"/>
          <w:szCs w:val="24"/>
        </w:rPr>
        <w:t xml:space="preserve"> (EC </w:t>
      </w:r>
      <w:r w:rsidR="00FF2785" w:rsidRPr="00AA5131">
        <w:rPr>
          <w:rFonts w:ascii="Times New Roman" w:hAnsi="Times New Roman" w:cs="Times New Roman"/>
          <w:bCs/>
          <w:sz w:val="24"/>
          <w:szCs w:val="24"/>
        </w:rPr>
        <w:t>7.1</w:t>
      </w:r>
      <w:r w:rsidRPr="00AA5131">
        <w:rPr>
          <w:rFonts w:ascii="Times New Roman" w:hAnsi="Times New Roman" w:cs="Times New Roman"/>
          <w:bCs/>
          <w:sz w:val="24"/>
          <w:szCs w:val="24"/>
        </w:rPr>
        <w:t>;</w:t>
      </w:r>
      <w:r w:rsidR="006601CB">
        <w:rPr>
          <w:rFonts w:ascii="Times New Roman" w:hAnsi="Times New Roman" w:cs="Times New Roman"/>
          <w:bCs/>
          <w:sz w:val="24"/>
          <w:szCs w:val="24"/>
        </w:rPr>
        <w:t xml:space="preserve"> Treasury</w:t>
      </w:r>
      <w:r w:rsidRPr="00AA5131">
        <w:rPr>
          <w:rFonts w:ascii="Times New Roman" w:hAnsi="Times New Roman" w:cs="Times New Roman"/>
          <w:bCs/>
          <w:sz w:val="24"/>
          <w:szCs w:val="24"/>
        </w:rPr>
        <w:t xml:space="preserve"> </w:t>
      </w:r>
      <w:hyperlink r:id="rId17" w:history="1">
        <w:r w:rsidR="00805BFF" w:rsidRPr="00AA5131">
          <w:rPr>
            <w:rStyle w:val="Hyperlink"/>
            <w:rFonts w:ascii="Times New Roman" w:hAnsi="Times New Roman" w:cs="Times New Roman"/>
            <w:bCs/>
            <w:sz w:val="24"/>
            <w:szCs w:val="24"/>
          </w:rPr>
          <w:t>FAQs</w:t>
        </w:r>
      </w:hyperlink>
      <w:r w:rsidRPr="00AA5131">
        <w:rPr>
          <w:rFonts w:ascii="Times New Roman" w:hAnsi="Times New Roman" w:cs="Times New Roman"/>
          <w:bCs/>
          <w:sz w:val="24"/>
          <w:szCs w:val="24"/>
        </w:rPr>
        <w:t xml:space="preserve"> 2.1</w:t>
      </w:r>
      <w:r w:rsidR="001D3395">
        <w:rPr>
          <w:rFonts w:ascii="Times New Roman" w:hAnsi="Times New Roman" w:cs="Times New Roman"/>
          <w:bCs/>
          <w:sz w:val="24"/>
          <w:szCs w:val="24"/>
        </w:rPr>
        <w:t>9</w:t>
      </w:r>
      <w:r w:rsidR="00805BFF">
        <w:rPr>
          <w:rFonts w:ascii="Times New Roman" w:hAnsi="Times New Roman" w:cs="Times New Roman"/>
          <w:bCs/>
          <w:sz w:val="24"/>
          <w:szCs w:val="24"/>
        </w:rPr>
        <w:t xml:space="preserve">, </w:t>
      </w:r>
      <w:r w:rsidR="00805BFF" w:rsidRPr="00AA5131">
        <w:rPr>
          <w:rFonts w:ascii="Times New Roman" w:hAnsi="Times New Roman" w:cs="Times New Roman"/>
          <w:bCs/>
          <w:sz w:val="24"/>
          <w:szCs w:val="24"/>
        </w:rPr>
        <w:t>10.2</w:t>
      </w:r>
      <w:r w:rsidR="005648C7">
        <w:rPr>
          <w:rFonts w:ascii="Times New Roman" w:hAnsi="Times New Roman" w:cs="Times New Roman"/>
          <w:bCs/>
          <w:sz w:val="24"/>
          <w:szCs w:val="24"/>
        </w:rPr>
        <w:t xml:space="preserve">; 31 CFR </w:t>
      </w:r>
      <w:r w:rsidR="00B163FB" w:rsidRPr="005B5042">
        <w:rPr>
          <w:rFonts w:ascii="Times New Roman" w:hAnsi="Times New Roman" w:cs="Times New Roman"/>
          <w:bCs/>
          <w:sz w:val="24"/>
          <w:szCs w:val="24"/>
        </w:rPr>
        <w:t xml:space="preserve">§ </w:t>
      </w:r>
      <w:r w:rsidR="005648C7">
        <w:rPr>
          <w:rFonts w:ascii="Times New Roman" w:hAnsi="Times New Roman" w:cs="Times New Roman"/>
          <w:bCs/>
          <w:sz w:val="24"/>
          <w:szCs w:val="24"/>
        </w:rPr>
        <w:t>35.6 (b)</w:t>
      </w:r>
      <w:r w:rsidR="009D7002">
        <w:rPr>
          <w:rFonts w:ascii="Times New Roman" w:hAnsi="Times New Roman" w:cs="Times New Roman"/>
          <w:bCs/>
          <w:sz w:val="24"/>
          <w:szCs w:val="24"/>
        </w:rPr>
        <w:t xml:space="preserve"> (10)</w:t>
      </w:r>
      <w:r w:rsidRPr="00AA5131">
        <w:rPr>
          <w:rFonts w:ascii="Times New Roman" w:hAnsi="Times New Roman" w:cs="Times New Roman"/>
          <w:bCs/>
          <w:sz w:val="24"/>
          <w:szCs w:val="24"/>
        </w:rPr>
        <w:t>)</w:t>
      </w:r>
    </w:p>
    <w:p w14:paraId="4CBEF80C" w14:textId="22EC4440" w:rsidR="00505C30" w:rsidRPr="008A272F" w:rsidRDefault="00505C30" w:rsidP="00505C30">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(a) </w:t>
      </w:r>
      <w:r w:rsidRPr="00143870">
        <w:rPr>
          <w:rFonts w:ascii="Times New Roman" w:hAnsi="Times New Roman" w:cs="Times New Roman"/>
          <w:bCs/>
          <w:i/>
          <w:iCs/>
          <w:sz w:val="24"/>
          <w:szCs w:val="24"/>
        </w:rPr>
        <w:t xml:space="preserve">Subtotal </w:t>
      </w:r>
      <w:r w:rsidR="004F5010">
        <w:rPr>
          <w:rFonts w:ascii="Times New Roman" w:hAnsi="Times New Roman" w:cs="Times New Roman"/>
          <w:bCs/>
          <w:i/>
          <w:iCs/>
          <w:sz w:val="24"/>
          <w:szCs w:val="24"/>
        </w:rPr>
        <w:t xml:space="preserve">of funds </w:t>
      </w:r>
      <w:r w:rsidR="00A879F0">
        <w:rPr>
          <w:rFonts w:ascii="Times New Roman" w:hAnsi="Times New Roman" w:cs="Times New Roman"/>
          <w:bCs/>
          <w:i/>
          <w:iCs/>
          <w:sz w:val="24"/>
          <w:szCs w:val="24"/>
        </w:rPr>
        <w:t>r</w:t>
      </w:r>
      <w:r w:rsidRPr="00143870">
        <w:rPr>
          <w:rFonts w:ascii="Times New Roman" w:hAnsi="Times New Roman" w:cs="Times New Roman"/>
          <w:bCs/>
          <w:i/>
          <w:iCs/>
          <w:sz w:val="24"/>
          <w:szCs w:val="24"/>
        </w:rPr>
        <w:t>equested for this EC</w:t>
      </w:r>
      <w:r w:rsidRPr="001850D5">
        <w:rPr>
          <w:rFonts w:ascii="Times New Roman" w:hAnsi="Times New Roman" w:cs="Times New Roman"/>
          <w:bCs/>
          <w:sz w:val="24"/>
          <w:szCs w:val="24"/>
        </w:rPr>
        <w:t xml:space="preserve">: </w:t>
      </w:r>
      <w:r w:rsidR="00A57CD8" w:rsidRPr="001850D5">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63AC6EBD" w14:textId="2E0CCDD6" w:rsidR="00E324B9" w:rsidRPr="008A272F" w:rsidRDefault="00E324B9" w:rsidP="00E324B9">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Amount of </w:t>
      </w:r>
      <w:r w:rsidR="00A879F0">
        <w:rPr>
          <w:rFonts w:ascii="Times New Roman" w:hAnsi="Times New Roman" w:cs="Times New Roman"/>
          <w:bCs/>
          <w:i/>
          <w:iCs/>
          <w:sz w:val="24"/>
          <w:szCs w:val="24"/>
        </w:rPr>
        <w:t>s</w:t>
      </w:r>
      <w:r w:rsidRPr="00143870">
        <w:rPr>
          <w:rFonts w:ascii="Times New Roman" w:hAnsi="Times New Roman" w:cs="Times New Roman"/>
          <w:bCs/>
          <w:i/>
          <w:iCs/>
          <w:sz w:val="24"/>
          <w:szCs w:val="24"/>
        </w:rPr>
        <w:t>ubtotal for this EC</w:t>
      </w:r>
      <w:r>
        <w:rPr>
          <w:rFonts w:ascii="Times New Roman" w:hAnsi="Times New Roman" w:cs="Times New Roman"/>
          <w:bCs/>
          <w:i/>
          <w:iCs/>
          <w:sz w:val="24"/>
          <w:szCs w:val="24"/>
        </w:rPr>
        <w:t xml:space="preserve"> dedicated to addressing the backlog of serious violent felonies, </w:t>
      </w:r>
      <w:r w:rsidRPr="001769FA">
        <w:rPr>
          <w:rFonts w:ascii="Times New Roman" w:hAnsi="Times New Roman" w:cs="Times New Roman"/>
          <w:bCs/>
          <w:i/>
          <w:iCs/>
          <w:sz w:val="24"/>
          <w:szCs w:val="24"/>
        </w:rPr>
        <w:t>as defined in OCGA § 17-10-6.1 (a)</w:t>
      </w:r>
      <w:r w:rsidRPr="00E324B9">
        <w:rPr>
          <w:rFonts w:ascii="Times New Roman" w:hAnsi="Times New Roman" w:cs="Times New Roman"/>
          <w:bCs/>
          <w:sz w:val="24"/>
          <w:szCs w:val="24"/>
        </w:rPr>
        <w:t>:</w:t>
      </w:r>
      <w:r w:rsidRPr="00143870">
        <w:rPr>
          <w:rFonts w:ascii="Times New Roman" w:hAnsi="Times New Roman" w:cs="Times New Roman"/>
          <w:bCs/>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39428FAD" w14:textId="77777777" w:rsidR="004D6D20" w:rsidRPr="00EE5893" w:rsidRDefault="004D6D20" w:rsidP="004D6D20">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4D6D20" w:rsidRPr="0087540F" w14:paraId="00FE0311" w14:textId="77777777" w:rsidTr="006D0ECC">
        <w:trPr>
          <w:trHeight w:val="998"/>
        </w:trPr>
        <w:tc>
          <w:tcPr>
            <w:tcW w:w="9350" w:type="dxa"/>
          </w:tcPr>
          <w:p w14:paraId="02127CB3" w14:textId="2B443F63" w:rsidR="004D6D20" w:rsidRDefault="00820D31"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Describe</w:t>
            </w:r>
            <w:r>
              <w:rPr>
                <w:rFonts w:ascii="Times New Roman" w:hAnsi="Times New Roman" w:cs="Times New Roman"/>
                <w:i/>
                <w:iCs/>
                <w:sz w:val="24"/>
                <w:szCs w:val="24"/>
              </w:rPr>
              <w:t xml:space="preserve"> how ARPA </w:t>
            </w:r>
            <w:r w:rsidR="005E0791">
              <w:rPr>
                <w:rFonts w:ascii="Times New Roman" w:hAnsi="Times New Roman" w:cs="Times New Roman"/>
                <w:i/>
                <w:iCs/>
                <w:sz w:val="24"/>
                <w:szCs w:val="24"/>
              </w:rPr>
              <w:t xml:space="preserve">grant </w:t>
            </w:r>
            <w:r>
              <w:rPr>
                <w:rFonts w:ascii="Times New Roman" w:hAnsi="Times New Roman" w:cs="Times New Roman"/>
                <w:i/>
                <w:iCs/>
                <w:sz w:val="24"/>
                <w:szCs w:val="24"/>
              </w:rPr>
              <w:t>funds under this EC will be used</w:t>
            </w:r>
            <w:r w:rsidR="00E675D8">
              <w:rPr>
                <w:rFonts w:ascii="Times New Roman" w:hAnsi="Times New Roman" w:cs="Times New Roman"/>
                <w:i/>
                <w:iCs/>
                <w:sz w:val="24"/>
                <w:szCs w:val="24"/>
              </w:rPr>
              <w:t xml:space="preserve"> to provide additional temporary space to respond to case backlogs or perform ARPA grant administration</w:t>
            </w:r>
            <w:r>
              <w:rPr>
                <w:rFonts w:ascii="Times New Roman" w:hAnsi="Times New Roman" w:cs="Times New Roman"/>
                <w:i/>
                <w:iCs/>
                <w:sz w:val="24"/>
                <w:szCs w:val="24"/>
              </w:rPr>
              <w:t>.  Type “N/A” if not asking for funds under this EC.</w:t>
            </w:r>
          </w:p>
          <w:p w14:paraId="1EFF4118" w14:textId="77777777" w:rsidR="008C620B" w:rsidRDefault="008C620B" w:rsidP="008C620B">
            <w:pPr>
              <w:contextualSpacing/>
              <w:jc w:val="both"/>
              <w:rPr>
                <w:rFonts w:ascii="Times New Roman" w:hAnsi="Times New Roman" w:cs="Times New Roman"/>
                <w:i/>
                <w:iCs/>
                <w:sz w:val="24"/>
                <w:szCs w:val="24"/>
              </w:rPr>
            </w:pPr>
          </w:p>
          <w:p w14:paraId="4170F628" w14:textId="77777777" w:rsidR="008C620B" w:rsidRDefault="008C620B" w:rsidP="008C620B">
            <w:pPr>
              <w:contextualSpacing/>
              <w:jc w:val="both"/>
              <w:rPr>
                <w:rFonts w:ascii="Times New Roman" w:hAnsi="Times New Roman" w:cs="Times New Roman"/>
                <w:i/>
                <w:iCs/>
                <w:sz w:val="24"/>
                <w:szCs w:val="24"/>
              </w:rPr>
            </w:pPr>
          </w:p>
          <w:p w14:paraId="0F891E38" w14:textId="77777777" w:rsidR="008C620B" w:rsidRDefault="008C620B" w:rsidP="008C620B">
            <w:pPr>
              <w:contextualSpacing/>
              <w:jc w:val="both"/>
              <w:rPr>
                <w:rFonts w:ascii="Times New Roman" w:hAnsi="Times New Roman" w:cs="Times New Roman"/>
                <w:i/>
                <w:iCs/>
                <w:sz w:val="24"/>
                <w:szCs w:val="24"/>
              </w:rPr>
            </w:pPr>
          </w:p>
          <w:p w14:paraId="1A590CA8" w14:textId="77777777" w:rsidR="008C620B" w:rsidRDefault="008C620B" w:rsidP="008C620B">
            <w:pPr>
              <w:contextualSpacing/>
              <w:jc w:val="both"/>
              <w:rPr>
                <w:rFonts w:ascii="Times New Roman" w:hAnsi="Times New Roman" w:cs="Times New Roman"/>
                <w:i/>
                <w:iCs/>
                <w:sz w:val="24"/>
                <w:szCs w:val="24"/>
              </w:rPr>
            </w:pPr>
          </w:p>
          <w:p w14:paraId="7D3BC71B" w14:textId="77777777" w:rsidR="008C620B" w:rsidRDefault="008C620B" w:rsidP="008C620B">
            <w:pPr>
              <w:contextualSpacing/>
              <w:jc w:val="both"/>
              <w:rPr>
                <w:rFonts w:ascii="Times New Roman" w:hAnsi="Times New Roman" w:cs="Times New Roman"/>
                <w:i/>
                <w:iCs/>
                <w:sz w:val="24"/>
                <w:szCs w:val="24"/>
              </w:rPr>
            </w:pPr>
          </w:p>
          <w:p w14:paraId="498EA934" w14:textId="7D5A08DA" w:rsidR="008C620B" w:rsidRPr="006539A0" w:rsidRDefault="008C620B" w:rsidP="006D0ECC">
            <w:pPr>
              <w:contextualSpacing/>
              <w:jc w:val="both"/>
              <w:rPr>
                <w:rFonts w:ascii="Times New Roman" w:hAnsi="Times New Roman" w:cs="Times New Roman"/>
                <w:i/>
                <w:iCs/>
                <w:sz w:val="24"/>
                <w:szCs w:val="24"/>
              </w:rPr>
            </w:pPr>
          </w:p>
        </w:tc>
      </w:tr>
    </w:tbl>
    <w:p w14:paraId="37E9C46C" w14:textId="77777777" w:rsidR="004D6D20" w:rsidRPr="00121E43" w:rsidRDefault="004D6D20" w:rsidP="000F3E5E">
      <w:pPr>
        <w:widowControl w:val="0"/>
        <w:spacing w:after="0" w:line="240" w:lineRule="auto"/>
        <w:contextualSpacing/>
        <w:jc w:val="both"/>
        <w:rPr>
          <w:rFonts w:ascii="Times New Roman" w:hAnsi="Times New Roman" w:cs="Times New Roman"/>
          <w:bCs/>
          <w:sz w:val="12"/>
          <w:szCs w:val="12"/>
        </w:rPr>
      </w:pPr>
    </w:p>
    <w:p w14:paraId="2B7C5ABA" w14:textId="77786B66" w:rsidR="00F207A3" w:rsidRDefault="0050655E" w:rsidP="000F3E5E">
      <w:pPr>
        <w:widowControl w:val="0"/>
        <w:spacing w:after="0" w:line="240" w:lineRule="auto"/>
        <w:contextualSpacing/>
        <w:jc w:val="both"/>
        <w:rPr>
          <w:rFonts w:ascii="Times New Roman" w:hAnsi="Times New Roman" w:cs="Times New Roman"/>
          <w:bCs/>
          <w:sz w:val="24"/>
          <w:szCs w:val="24"/>
        </w:rPr>
      </w:pPr>
      <w:r w:rsidRPr="00121E43">
        <w:rPr>
          <w:rFonts w:ascii="Times New Roman" w:hAnsi="Times New Roman" w:cs="Times New Roman"/>
          <w:b/>
          <w:sz w:val="24"/>
          <w:szCs w:val="24"/>
        </w:rPr>
        <w:t>(</w:t>
      </w:r>
      <w:r w:rsidR="009573E6">
        <w:rPr>
          <w:rFonts w:ascii="Times New Roman" w:hAnsi="Times New Roman" w:cs="Times New Roman"/>
          <w:b/>
          <w:sz w:val="24"/>
          <w:szCs w:val="24"/>
        </w:rPr>
        <w:t>6</w:t>
      </w:r>
      <w:r w:rsidRPr="00121E43">
        <w:rPr>
          <w:rFonts w:ascii="Times New Roman" w:hAnsi="Times New Roman" w:cs="Times New Roman"/>
          <w:b/>
          <w:sz w:val="24"/>
          <w:szCs w:val="24"/>
        </w:rPr>
        <w:t xml:space="preserve">) </w:t>
      </w:r>
      <w:r w:rsidR="00636DEA" w:rsidRPr="00121E43">
        <w:rPr>
          <w:rFonts w:ascii="Times New Roman" w:hAnsi="Times New Roman" w:cs="Times New Roman"/>
          <w:b/>
          <w:sz w:val="24"/>
          <w:szCs w:val="24"/>
        </w:rPr>
        <w:t xml:space="preserve">ARPA </w:t>
      </w:r>
      <w:r w:rsidR="001222BA">
        <w:rPr>
          <w:rFonts w:ascii="Times New Roman" w:hAnsi="Times New Roman" w:cs="Times New Roman"/>
          <w:b/>
          <w:sz w:val="24"/>
          <w:szCs w:val="24"/>
        </w:rPr>
        <w:t xml:space="preserve">Grant </w:t>
      </w:r>
      <w:r w:rsidR="00F07147">
        <w:rPr>
          <w:rFonts w:ascii="Times New Roman" w:hAnsi="Times New Roman" w:cs="Times New Roman"/>
          <w:b/>
          <w:sz w:val="24"/>
          <w:szCs w:val="24"/>
        </w:rPr>
        <w:t>Administration</w:t>
      </w:r>
      <w:r w:rsidR="00C7061C" w:rsidRPr="00AA5131">
        <w:rPr>
          <w:rFonts w:ascii="Times New Roman" w:hAnsi="Times New Roman" w:cs="Times New Roman"/>
          <w:bCs/>
          <w:sz w:val="24"/>
          <w:szCs w:val="24"/>
        </w:rPr>
        <w:t xml:space="preserve"> (EC 7.1</w:t>
      </w:r>
      <w:r w:rsidR="006D62BE" w:rsidRPr="00AA5131">
        <w:rPr>
          <w:rFonts w:ascii="Times New Roman" w:hAnsi="Times New Roman" w:cs="Times New Roman"/>
          <w:bCs/>
          <w:sz w:val="24"/>
          <w:szCs w:val="24"/>
        </w:rPr>
        <w:t>;</w:t>
      </w:r>
      <w:r w:rsidR="006601CB" w:rsidRPr="006601CB">
        <w:rPr>
          <w:rFonts w:ascii="Times New Roman" w:hAnsi="Times New Roman" w:cs="Times New Roman"/>
          <w:bCs/>
          <w:sz w:val="24"/>
          <w:szCs w:val="24"/>
        </w:rPr>
        <w:t xml:space="preserve"> </w:t>
      </w:r>
      <w:r w:rsidR="006601CB">
        <w:rPr>
          <w:rFonts w:ascii="Times New Roman" w:hAnsi="Times New Roman" w:cs="Times New Roman"/>
          <w:bCs/>
          <w:sz w:val="24"/>
          <w:szCs w:val="24"/>
        </w:rPr>
        <w:t>Treasury</w:t>
      </w:r>
      <w:r w:rsidR="006D62BE" w:rsidRPr="00AA5131">
        <w:rPr>
          <w:rFonts w:ascii="Times New Roman" w:hAnsi="Times New Roman" w:cs="Times New Roman"/>
          <w:bCs/>
          <w:sz w:val="24"/>
          <w:szCs w:val="24"/>
        </w:rPr>
        <w:t xml:space="preserve"> </w:t>
      </w:r>
      <w:hyperlink r:id="rId18" w:history="1">
        <w:r w:rsidR="0060077F">
          <w:rPr>
            <w:rStyle w:val="Hyperlink"/>
            <w:rFonts w:ascii="Times New Roman" w:hAnsi="Times New Roman" w:cs="Times New Roman"/>
            <w:bCs/>
            <w:sz w:val="24"/>
            <w:szCs w:val="24"/>
          </w:rPr>
          <w:t>FAQs</w:t>
        </w:r>
      </w:hyperlink>
      <w:r w:rsidR="006D62BE" w:rsidRPr="00AA5131">
        <w:rPr>
          <w:rFonts w:ascii="Times New Roman" w:hAnsi="Times New Roman" w:cs="Times New Roman"/>
          <w:bCs/>
          <w:sz w:val="24"/>
          <w:szCs w:val="24"/>
        </w:rPr>
        <w:t xml:space="preserve"> 10.2</w:t>
      </w:r>
      <w:r w:rsidR="001744C4">
        <w:rPr>
          <w:rFonts w:ascii="Times New Roman" w:hAnsi="Times New Roman" w:cs="Times New Roman"/>
          <w:bCs/>
          <w:sz w:val="24"/>
          <w:szCs w:val="24"/>
        </w:rPr>
        <w:t>, 10.5</w:t>
      </w:r>
      <w:r w:rsidR="00CE7378">
        <w:rPr>
          <w:rFonts w:ascii="Times New Roman" w:hAnsi="Times New Roman" w:cs="Times New Roman"/>
          <w:bCs/>
          <w:sz w:val="24"/>
          <w:szCs w:val="24"/>
        </w:rPr>
        <w:t xml:space="preserve">; 31 CFR </w:t>
      </w:r>
      <w:r w:rsidR="00B163FB" w:rsidRPr="005B5042">
        <w:rPr>
          <w:rFonts w:ascii="Times New Roman" w:hAnsi="Times New Roman" w:cs="Times New Roman"/>
          <w:bCs/>
          <w:sz w:val="24"/>
          <w:szCs w:val="24"/>
        </w:rPr>
        <w:t xml:space="preserve">§ </w:t>
      </w:r>
      <w:r w:rsidR="00CE7378">
        <w:rPr>
          <w:rFonts w:ascii="Times New Roman" w:hAnsi="Times New Roman" w:cs="Times New Roman"/>
          <w:bCs/>
          <w:sz w:val="24"/>
          <w:szCs w:val="24"/>
        </w:rPr>
        <w:t>35.6 (b) (10)</w:t>
      </w:r>
      <w:r w:rsidR="00C7061C" w:rsidRPr="00AA5131">
        <w:rPr>
          <w:rFonts w:ascii="Times New Roman" w:hAnsi="Times New Roman" w:cs="Times New Roman"/>
          <w:bCs/>
          <w:sz w:val="24"/>
          <w:szCs w:val="24"/>
        </w:rPr>
        <w:t>)</w:t>
      </w:r>
    </w:p>
    <w:p w14:paraId="7E5D20A1" w14:textId="1C83FC0C" w:rsidR="00AB292D" w:rsidRDefault="008B2DF7" w:rsidP="00AB292D">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(a) </w:t>
      </w:r>
      <w:r w:rsidR="00AB292D" w:rsidRPr="00143870">
        <w:rPr>
          <w:rFonts w:ascii="Times New Roman" w:hAnsi="Times New Roman" w:cs="Times New Roman"/>
          <w:bCs/>
          <w:i/>
          <w:iCs/>
          <w:sz w:val="24"/>
          <w:szCs w:val="24"/>
        </w:rPr>
        <w:t xml:space="preserve">Subtotal </w:t>
      </w:r>
      <w:r w:rsidR="00BB1C37">
        <w:rPr>
          <w:rFonts w:ascii="Times New Roman" w:hAnsi="Times New Roman" w:cs="Times New Roman"/>
          <w:bCs/>
          <w:i/>
          <w:iCs/>
          <w:sz w:val="24"/>
          <w:szCs w:val="24"/>
        </w:rPr>
        <w:t xml:space="preserve">of funds </w:t>
      </w:r>
      <w:r w:rsidR="00A879F0">
        <w:rPr>
          <w:rFonts w:ascii="Times New Roman" w:hAnsi="Times New Roman" w:cs="Times New Roman"/>
          <w:bCs/>
          <w:i/>
          <w:iCs/>
          <w:sz w:val="24"/>
          <w:szCs w:val="24"/>
        </w:rPr>
        <w:t>r</w:t>
      </w:r>
      <w:r w:rsidR="00AB292D" w:rsidRPr="00143870">
        <w:rPr>
          <w:rFonts w:ascii="Times New Roman" w:hAnsi="Times New Roman" w:cs="Times New Roman"/>
          <w:bCs/>
          <w:i/>
          <w:iCs/>
          <w:sz w:val="24"/>
          <w:szCs w:val="24"/>
        </w:rPr>
        <w:t xml:space="preserve">equested for this EC: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5329EBC1" w14:textId="6378D5AA" w:rsidR="00284E25" w:rsidRDefault="00284E25" w:rsidP="00284E25">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w:t>
      </w:r>
      <w:r w:rsidR="00967558">
        <w:rPr>
          <w:rFonts w:ascii="Times New Roman" w:hAnsi="Times New Roman" w:cs="Times New Roman"/>
          <w:bCs/>
          <w:i/>
          <w:iCs/>
          <w:sz w:val="24"/>
          <w:szCs w:val="24"/>
        </w:rPr>
        <w:t>Number of</w:t>
      </w:r>
      <w:r w:rsidRPr="00143870">
        <w:rPr>
          <w:rFonts w:ascii="Times New Roman" w:hAnsi="Times New Roman" w:cs="Times New Roman"/>
          <w:bCs/>
          <w:i/>
          <w:iCs/>
          <w:sz w:val="24"/>
          <w:szCs w:val="24"/>
        </w:rPr>
        <w:t xml:space="preserve"> </w:t>
      </w:r>
      <w:r w:rsidR="00BB1C37" w:rsidRPr="00967558">
        <w:rPr>
          <w:rFonts w:ascii="Times New Roman" w:hAnsi="Times New Roman" w:cs="Times New Roman"/>
          <w:bCs/>
          <w:i/>
          <w:iCs/>
          <w:sz w:val="24"/>
          <w:szCs w:val="24"/>
          <w:u w:val="single"/>
        </w:rPr>
        <w:t>new</w:t>
      </w:r>
      <w:r w:rsidR="00BB1C37">
        <w:rPr>
          <w:rFonts w:ascii="Times New Roman" w:hAnsi="Times New Roman" w:cs="Times New Roman"/>
          <w:bCs/>
          <w:i/>
          <w:iCs/>
          <w:sz w:val="24"/>
          <w:szCs w:val="24"/>
        </w:rPr>
        <w:t xml:space="preserve"> </w:t>
      </w:r>
      <w:r>
        <w:rPr>
          <w:rFonts w:ascii="Times New Roman" w:hAnsi="Times New Roman" w:cs="Times New Roman"/>
          <w:bCs/>
          <w:i/>
          <w:iCs/>
          <w:sz w:val="24"/>
          <w:szCs w:val="24"/>
        </w:rPr>
        <w:t>positions r</w:t>
      </w:r>
      <w:r w:rsidRPr="00143870">
        <w:rPr>
          <w:rFonts w:ascii="Times New Roman" w:hAnsi="Times New Roman" w:cs="Times New Roman"/>
          <w:bCs/>
          <w:i/>
          <w:iCs/>
          <w:sz w:val="24"/>
          <w:szCs w:val="24"/>
        </w:rPr>
        <w:t>equested for this EC</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033596B6" w14:textId="77777777" w:rsidR="00BB1C37" w:rsidRDefault="00BB1C37" w:rsidP="00BB1C37">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39E37D5D" w14:textId="77777777" w:rsidR="00BB1C37" w:rsidRDefault="00BB1C37" w:rsidP="00BB1C37">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66DCEF41" w14:textId="77777777" w:rsidR="0050655E" w:rsidRPr="00EE5893" w:rsidRDefault="0050655E"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87540F" w14:paraId="00ACF307" w14:textId="77777777" w:rsidTr="006D0ECC">
        <w:trPr>
          <w:trHeight w:val="998"/>
        </w:trPr>
        <w:tc>
          <w:tcPr>
            <w:tcW w:w="9350" w:type="dxa"/>
          </w:tcPr>
          <w:p w14:paraId="54CF5634" w14:textId="77777777" w:rsidR="0050655E" w:rsidRDefault="00BC5D12"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w:t>
            </w:r>
            <w:r w:rsidR="00C4622E">
              <w:rPr>
                <w:rFonts w:ascii="Times New Roman" w:hAnsi="Times New Roman" w:cs="Times New Roman"/>
                <w:i/>
                <w:iCs/>
                <w:sz w:val="24"/>
                <w:szCs w:val="24"/>
              </w:rPr>
              <w:t xml:space="preserve">e </w:t>
            </w:r>
            <w:r w:rsidR="0057127A">
              <w:rPr>
                <w:rFonts w:ascii="Times New Roman" w:hAnsi="Times New Roman" w:cs="Times New Roman"/>
                <w:i/>
                <w:iCs/>
                <w:sz w:val="24"/>
                <w:szCs w:val="24"/>
              </w:rPr>
              <w:t xml:space="preserve">proposed </w:t>
            </w:r>
            <w:r w:rsidR="004566BB">
              <w:rPr>
                <w:rFonts w:ascii="Times New Roman" w:hAnsi="Times New Roman" w:cs="Times New Roman"/>
                <w:i/>
                <w:iCs/>
                <w:sz w:val="24"/>
                <w:szCs w:val="24"/>
              </w:rPr>
              <w:t>expenditures</w:t>
            </w:r>
            <w:r w:rsidR="00306D4B">
              <w:rPr>
                <w:rFonts w:ascii="Times New Roman" w:hAnsi="Times New Roman" w:cs="Times New Roman"/>
                <w:i/>
                <w:iCs/>
                <w:sz w:val="24"/>
                <w:szCs w:val="24"/>
              </w:rPr>
              <w:t xml:space="preserve"> </w:t>
            </w:r>
            <w:r w:rsidR="006C5DA0" w:rsidRPr="006C5DA0">
              <w:rPr>
                <w:rFonts w:ascii="Times New Roman" w:hAnsi="Times New Roman" w:cs="Times New Roman"/>
                <w:i/>
                <w:iCs/>
                <w:sz w:val="24"/>
                <w:szCs w:val="24"/>
              </w:rPr>
              <w:t xml:space="preserve">to </w:t>
            </w:r>
            <w:r w:rsidR="00C40CEE">
              <w:rPr>
                <w:rFonts w:ascii="Times New Roman" w:hAnsi="Times New Roman" w:cs="Times New Roman"/>
                <w:i/>
                <w:iCs/>
                <w:sz w:val="24"/>
                <w:szCs w:val="24"/>
              </w:rPr>
              <w:t>administer</w:t>
            </w:r>
            <w:r w:rsidR="00C40CEE" w:rsidRPr="006C5DA0">
              <w:rPr>
                <w:rFonts w:ascii="Times New Roman" w:hAnsi="Times New Roman" w:cs="Times New Roman"/>
                <w:i/>
                <w:iCs/>
                <w:sz w:val="24"/>
                <w:szCs w:val="24"/>
              </w:rPr>
              <w:t xml:space="preserve"> </w:t>
            </w:r>
            <w:r w:rsidR="00801EBC">
              <w:rPr>
                <w:rFonts w:ascii="Times New Roman" w:hAnsi="Times New Roman" w:cs="Times New Roman"/>
                <w:i/>
                <w:iCs/>
                <w:sz w:val="24"/>
                <w:szCs w:val="24"/>
              </w:rPr>
              <w:t>ARPA</w:t>
            </w:r>
            <w:r w:rsidR="006C5DA0" w:rsidRPr="006C5DA0">
              <w:rPr>
                <w:rFonts w:ascii="Times New Roman" w:hAnsi="Times New Roman" w:cs="Times New Roman"/>
                <w:i/>
                <w:iCs/>
                <w:sz w:val="24"/>
                <w:szCs w:val="24"/>
              </w:rPr>
              <w:t xml:space="preserve"> </w:t>
            </w:r>
            <w:r w:rsidR="005E0791">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006C5DA0" w:rsidRPr="006C5DA0">
              <w:rPr>
                <w:rFonts w:ascii="Times New Roman" w:hAnsi="Times New Roman" w:cs="Times New Roman"/>
                <w:i/>
                <w:iCs/>
                <w:sz w:val="24"/>
                <w:szCs w:val="24"/>
              </w:rPr>
              <w:t>unds</w:t>
            </w:r>
            <w:r>
              <w:rPr>
                <w:rFonts w:ascii="Times New Roman" w:hAnsi="Times New Roman" w:cs="Times New Roman"/>
                <w:i/>
                <w:iCs/>
                <w:sz w:val="24"/>
                <w:szCs w:val="24"/>
              </w:rPr>
              <w:t xml:space="preserve">.  </w:t>
            </w:r>
            <w:r w:rsidR="00B1349C">
              <w:rPr>
                <w:rFonts w:ascii="Times New Roman" w:hAnsi="Times New Roman" w:cs="Times New Roman"/>
                <w:i/>
                <w:iCs/>
                <w:sz w:val="24"/>
                <w:szCs w:val="24"/>
              </w:rPr>
              <w:t>Type “N/A” if not asking for funds under this EC.</w:t>
            </w:r>
          </w:p>
          <w:p w14:paraId="33B2048E" w14:textId="77777777" w:rsidR="008C620B" w:rsidRDefault="008C620B" w:rsidP="006D0ECC">
            <w:pPr>
              <w:contextualSpacing/>
              <w:jc w:val="both"/>
              <w:rPr>
                <w:rFonts w:ascii="Times New Roman" w:hAnsi="Times New Roman" w:cs="Times New Roman"/>
                <w:i/>
                <w:iCs/>
                <w:sz w:val="24"/>
                <w:szCs w:val="24"/>
              </w:rPr>
            </w:pPr>
          </w:p>
          <w:p w14:paraId="03BB4F76" w14:textId="77777777" w:rsidR="008C620B" w:rsidRDefault="008C620B" w:rsidP="006D0ECC">
            <w:pPr>
              <w:contextualSpacing/>
              <w:jc w:val="both"/>
              <w:rPr>
                <w:rFonts w:ascii="Times New Roman" w:hAnsi="Times New Roman" w:cs="Times New Roman"/>
                <w:i/>
                <w:iCs/>
                <w:sz w:val="24"/>
                <w:szCs w:val="24"/>
              </w:rPr>
            </w:pPr>
          </w:p>
          <w:p w14:paraId="04302644" w14:textId="77777777" w:rsidR="008C620B" w:rsidRDefault="008C620B" w:rsidP="006D0ECC">
            <w:pPr>
              <w:contextualSpacing/>
              <w:jc w:val="both"/>
              <w:rPr>
                <w:rFonts w:ascii="Times New Roman" w:hAnsi="Times New Roman" w:cs="Times New Roman"/>
                <w:i/>
                <w:iCs/>
                <w:sz w:val="24"/>
                <w:szCs w:val="24"/>
              </w:rPr>
            </w:pPr>
          </w:p>
          <w:p w14:paraId="14B8FEDA" w14:textId="77777777" w:rsidR="008C620B" w:rsidRDefault="008C620B" w:rsidP="006D0ECC">
            <w:pPr>
              <w:contextualSpacing/>
              <w:jc w:val="both"/>
              <w:rPr>
                <w:rFonts w:ascii="Times New Roman" w:hAnsi="Times New Roman" w:cs="Times New Roman"/>
                <w:i/>
                <w:iCs/>
                <w:sz w:val="24"/>
                <w:szCs w:val="24"/>
              </w:rPr>
            </w:pPr>
          </w:p>
          <w:p w14:paraId="1374B3FA" w14:textId="77777777" w:rsidR="008C620B" w:rsidRDefault="008C620B" w:rsidP="006D0ECC">
            <w:pPr>
              <w:contextualSpacing/>
              <w:jc w:val="both"/>
              <w:rPr>
                <w:rFonts w:ascii="Times New Roman" w:hAnsi="Times New Roman" w:cs="Times New Roman"/>
                <w:i/>
                <w:iCs/>
                <w:sz w:val="24"/>
                <w:szCs w:val="24"/>
              </w:rPr>
            </w:pPr>
          </w:p>
          <w:p w14:paraId="44D37E9C" w14:textId="7F292D79" w:rsidR="008C620B" w:rsidRPr="006539A0" w:rsidRDefault="008C620B" w:rsidP="006D0ECC">
            <w:pPr>
              <w:contextualSpacing/>
              <w:jc w:val="both"/>
              <w:rPr>
                <w:rFonts w:ascii="Times New Roman" w:hAnsi="Times New Roman" w:cs="Times New Roman"/>
                <w:i/>
                <w:iCs/>
                <w:sz w:val="24"/>
                <w:szCs w:val="24"/>
              </w:rPr>
            </w:pPr>
          </w:p>
        </w:tc>
      </w:tr>
    </w:tbl>
    <w:p w14:paraId="48C3D9CB" w14:textId="77777777" w:rsidR="00990363" w:rsidRPr="00990363" w:rsidRDefault="00E81D2E" w:rsidP="00705702">
      <w:pPr>
        <w:tabs>
          <w:tab w:val="num" w:pos="720"/>
        </w:tabs>
        <w:spacing w:after="0" w:line="240" w:lineRule="auto"/>
        <w:contextualSpacing/>
        <w:jc w:val="both"/>
        <w:rPr>
          <w:rFonts w:ascii="Times New Roman" w:hAnsi="Times New Roman" w:cs="Times New Roman"/>
          <w:sz w:val="24"/>
          <w:szCs w:val="24"/>
        </w:rPr>
      </w:pPr>
      <w:r w:rsidRPr="00B74F50">
        <w:rPr>
          <w:rFonts w:ascii="Times New Roman" w:hAnsi="Times New Roman" w:cs="Times New Roman"/>
          <w:i/>
          <w:iCs/>
          <w:sz w:val="24"/>
          <w:szCs w:val="24"/>
        </w:rPr>
        <w:t xml:space="preserve">Note: </w:t>
      </w:r>
      <w:r w:rsidR="00990363" w:rsidRPr="00990363">
        <w:rPr>
          <w:rFonts w:ascii="Times New Roman" w:hAnsi="Times New Roman" w:cs="Times New Roman"/>
          <w:sz w:val="24"/>
          <w:szCs w:val="24"/>
          <w:u w:val="single"/>
        </w:rPr>
        <w:t>The following clarifications have been provided by OPB regarding reimbursement for ARPA grant administration payroll expenditures</w:t>
      </w:r>
      <w:r w:rsidR="00990363" w:rsidRPr="00990363">
        <w:rPr>
          <w:rFonts w:ascii="Times New Roman" w:hAnsi="Times New Roman" w:cs="Times New Roman"/>
          <w:sz w:val="24"/>
          <w:szCs w:val="24"/>
        </w:rPr>
        <w:t>: [revised 1/13/2022]</w:t>
      </w:r>
    </w:p>
    <w:p w14:paraId="1C871FC2" w14:textId="77777777" w:rsidR="00990363" w:rsidRPr="00990363" w:rsidRDefault="00990363" w:rsidP="00990363">
      <w:pPr>
        <w:numPr>
          <w:ilvl w:val="0"/>
          <w:numId w:val="10"/>
        </w:numPr>
        <w:tabs>
          <w:tab w:val="num" w:pos="720"/>
        </w:tabs>
        <w:spacing w:after="0" w:line="240" w:lineRule="auto"/>
        <w:contextualSpacing/>
        <w:jc w:val="both"/>
        <w:rPr>
          <w:rFonts w:ascii="Times New Roman" w:hAnsi="Times New Roman" w:cs="Times New Roman"/>
          <w:sz w:val="24"/>
          <w:szCs w:val="24"/>
        </w:rPr>
      </w:pPr>
      <w:r w:rsidRPr="00990363">
        <w:rPr>
          <w:rFonts w:ascii="Times New Roman" w:hAnsi="Times New Roman" w:cs="Times New Roman"/>
          <w:b/>
          <w:bCs/>
          <w:sz w:val="24"/>
          <w:szCs w:val="24"/>
          <w:u w:val="single"/>
        </w:rPr>
        <w:t>Current</w:t>
      </w:r>
      <w:r w:rsidRPr="00990363">
        <w:rPr>
          <w:rFonts w:ascii="Times New Roman" w:hAnsi="Times New Roman" w:cs="Times New Roman"/>
          <w:sz w:val="24"/>
          <w:szCs w:val="24"/>
          <w:u w:val="single"/>
        </w:rPr>
        <w:t xml:space="preserve">, </w:t>
      </w:r>
      <w:r w:rsidRPr="00990363">
        <w:rPr>
          <w:rFonts w:ascii="Times New Roman" w:hAnsi="Times New Roman" w:cs="Times New Roman"/>
          <w:b/>
          <w:bCs/>
          <w:sz w:val="24"/>
          <w:szCs w:val="24"/>
          <w:u w:val="single"/>
        </w:rPr>
        <w:t>hourly</w:t>
      </w:r>
      <w:r w:rsidRPr="00990363">
        <w:rPr>
          <w:rFonts w:ascii="Times New Roman" w:hAnsi="Times New Roman" w:cs="Times New Roman"/>
          <w:sz w:val="24"/>
          <w:szCs w:val="24"/>
        </w:rPr>
        <w:t xml:space="preserve"> employees performing ARPA grant administration duties may be paid from ARPA funds for time spent (including overtime) if the time is documented with timesheets.</w:t>
      </w:r>
    </w:p>
    <w:p w14:paraId="06DA153F" w14:textId="77777777" w:rsidR="00990363" w:rsidRPr="00990363" w:rsidRDefault="00990363" w:rsidP="00990363">
      <w:pPr>
        <w:numPr>
          <w:ilvl w:val="0"/>
          <w:numId w:val="10"/>
        </w:numPr>
        <w:spacing w:line="240" w:lineRule="auto"/>
        <w:contextualSpacing/>
        <w:jc w:val="both"/>
        <w:rPr>
          <w:rFonts w:ascii="Times New Roman" w:hAnsi="Times New Roman" w:cs="Times New Roman"/>
          <w:sz w:val="24"/>
          <w:szCs w:val="24"/>
        </w:rPr>
      </w:pPr>
      <w:r w:rsidRPr="00990363">
        <w:rPr>
          <w:rFonts w:ascii="Times New Roman" w:hAnsi="Times New Roman" w:cs="Times New Roman"/>
          <w:b/>
          <w:bCs/>
          <w:sz w:val="24"/>
          <w:szCs w:val="24"/>
          <w:u w:val="single"/>
        </w:rPr>
        <w:t>Current, salaried</w:t>
      </w:r>
      <w:r w:rsidRPr="00990363">
        <w:rPr>
          <w:rFonts w:ascii="Times New Roman" w:hAnsi="Times New Roman" w:cs="Times New Roman"/>
          <w:sz w:val="24"/>
          <w:szCs w:val="24"/>
        </w:rPr>
        <w:t xml:space="preserve"> employees performing ARPA grant administration duties </w:t>
      </w:r>
      <w:r w:rsidRPr="00990363">
        <w:rPr>
          <w:rFonts w:ascii="Times New Roman" w:hAnsi="Times New Roman" w:cs="Times New Roman"/>
          <w:sz w:val="24"/>
          <w:szCs w:val="24"/>
          <w:u w:val="single"/>
        </w:rPr>
        <w:t>may not</w:t>
      </w:r>
      <w:r w:rsidRPr="00990363">
        <w:rPr>
          <w:rFonts w:ascii="Times New Roman" w:hAnsi="Times New Roman" w:cs="Times New Roman"/>
          <w:sz w:val="24"/>
          <w:szCs w:val="24"/>
        </w:rPr>
        <w:t xml:space="preserve"> be paid extra from ARPA funds for added duties, but an </w:t>
      </w:r>
      <w:r w:rsidRPr="00990363">
        <w:rPr>
          <w:rFonts w:ascii="Times New Roman" w:hAnsi="Times New Roman" w:cs="Times New Roman"/>
          <w:b/>
          <w:bCs/>
          <w:sz w:val="24"/>
          <w:szCs w:val="24"/>
          <w:u w:val="single"/>
        </w:rPr>
        <w:t>employer</w:t>
      </w:r>
      <w:r w:rsidRPr="00990363">
        <w:rPr>
          <w:rFonts w:ascii="Times New Roman" w:hAnsi="Times New Roman" w:cs="Times New Roman"/>
          <w:b/>
          <w:bCs/>
          <w:sz w:val="24"/>
          <w:szCs w:val="24"/>
        </w:rPr>
        <w:t xml:space="preserve"> </w:t>
      </w:r>
      <w:r w:rsidRPr="00990363">
        <w:rPr>
          <w:rFonts w:ascii="Times New Roman" w:hAnsi="Times New Roman" w:cs="Times New Roman"/>
          <w:sz w:val="24"/>
          <w:szCs w:val="24"/>
          <w:u w:val="single"/>
        </w:rPr>
        <w:t>may</w:t>
      </w:r>
      <w:r w:rsidRPr="00990363">
        <w:rPr>
          <w:rFonts w:ascii="Times New Roman" w:hAnsi="Times New Roman" w:cs="Times New Roman"/>
          <w:sz w:val="24"/>
          <w:szCs w:val="24"/>
        </w:rPr>
        <w:t xml:space="preserve"> be reimbursed from ARPA funds for time spent by those employees performing ARPA grant administration duties if the time is documented with timesheets.  To be clear, current employees performing ARPA grant administration duties </w:t>
      </w:r>
      <w:r w:rsidRPr="00990363">
        <w:rPr>
          <w:rFonts w:ascii="Times New Roman" w:hAnsi="Times New Roman" w:cs="Times New Roman"/>
          <w:sz w:val="24"/>
          <w:szCs w:val="24"/>
          <w:u w:val="single"/>
        </w:rPr>
        <w:t>may not</w:t>
      </w:r>
      <w:r w:rsidRPr="00990363">
        <w:rPr>
          <w:rFonts w:ascii="Times New Roman" w:hAnsi="Times New Roman" w:cs="Times New Roman"/>
          <w:sz w:val="24"/>
          <w:szCs w:val="24"/>
        </w:rPr>
        <w:t xml:space="preserve"> be given a supplement or a raise to be paid from ARPA funds.</w:t>
      </w:r>
    </w:p>
    <w:p w14:paraId="776DB51A" w14:textId="77777777" w:rsidR="00990363" w:rsidRPr="00990363" w:rsidRDefault="00990363" w:rsidP="00990363">
      <w:pPr>
        <w:numPr>
          <w:ilvl w:val="0"/>
          <w:numId w:val="10"/>
        </w:numPr>
        <w:spacing w:line="256" w:lineRule="auto"/>
        <w:contextualSpacing/>
        <w:jc w:val="both"/>
        <w:rPr>
          <w:rFonts w:ascii="Times New Roman" w:hAnsi="Times New Roman" w:cs="Times New Roman"/>
          <w:sz w:val="24"/>
          <w:szCs w:val="24"/>
        </w:rPr>
      </w:pPr>
      <w:r w:rsidRPr="00990363">
        <w:rPr>
          <w:rFonts w:ascii="Times New Roman" w:hAnsi="Times New Roman" w:cs="Times New Roman"/>
          <w:b/>
          <w:bCs/>
          <w:sz w:val="24"/>
          <w:szCs w:val="24"/>
          <w:u w:val="single"/>
        </w:rPr>
        <w:t>New</w:t>
      </w:r>
      <w:r w:rsidRPr="00990363">
        <w:rPr>
          <w:rFonts w:ascii="Times New Roman" w:hAnsi="Times New Roman" w:cs="Times New Roman"/>
          <w:sz w:val="24"/>
          <w:szCs w:val="24"/>
        </w:rPr>
        <w:t xml:space="preserve"> employees (hourly or salaried) may be paid from ARPA funds for time spent working on grant administration duties if the time is documented with timesheets.</w:t>
      </w:r>
    </w:p>
    <w:p w14:paraId="298D0F08" w14:textId="46C98E85" w:rsidR="00246830" w:rsidRPr="00990363" w:rsidRDefault="00990363" w:rsidP="00990363">
      <w:pPr>
        <w:tabs>
          <w:tab w:val="num" w:pos="720"/>
        </w:tabs>
        <w:spacing w:line="240" w:lineRule="auto"/>
        <w:contextualSpacing/>
        <w:jc w:val="both"/>
        <w:rPr>
          <w:rFonts w:ascii="Times New Roman" w:hAnsi="Times New Roman" w:cs="Times New Roman"/>
          <w:sz w:val="24"/>
          <w:szCs w:val="24"/>
        </w:rPr>
      </w:pPr>
      <w:r w:rsidRPr="00990363">
        <w:rPr>
          <w:rFonts w:ascii="Times New Roman" w:hAnsi="Times New Roman" w:cs="Times New Roman"/>
          <w:sz w:val="24"/>
          <w:szCs w:val="24"/>
        </w:rPr>
        <w:t xml:space="preserve">Per Treasury’s </w:t>
      </w:r>
      <w:hyperlink r:id="rId19" w:history="1">
        <w:r w:rsidRPr="00990363">
          <w:rPr>
            <w:rStyle w:val="Hyperlink"/>
            <w:rFonts w:ascii="Times New Roman" w:hAnsi="Times New Roman" w:cs="Times New Roman"/>
            <w:bCs/>
            <w:sz w:val="24"/>
            <w:szCs w:val="24"/>
          </w:rPr>
          <w:t>FAQ</w:t>
        </w:r>
      </w:hyperlink>
      <w:r w:rsidRPr="00990363">
        <w:rPr>
          <w:rFonts w:ascii="Times New Roman" w:hAnsi="Times New Roman" w:cs="Times New Roman"/>
          <w:bCs/>
          <w:sz w:val="24"/>
          <w:szCs w:val="24"/>
        </w:rPr>
        <w:t xml:space="preserve"> 10.2, grant administration </w:t>
      </w:r>
      <w:r w:rsidRPr="00990363">
        <w:rPr>
          <w:rFonts w:ascii="Times New Roman" w:hAnsi="Times New Roman" w:cs="Times New Roman"/>
          <w:sz w:val="24"/>
          <w:szCs w:val="24"/>
        </w:rPr>
        <w:t>“includes, but is not limited to, costs related to disbursing payments of [ARPA] Funds and managing new grant programs established using [ARPA] Funds.”</w:t>
      </w:r>
    </w:p>
    <w:p w14:paraId="706340DB" w14:textId="77777777" w:rsidR="00246830" w:rsidRPr="00E275F3" w:rsidRDefault="00246830" w:rsidP="00E81D2E">
      <w:pPr>
        <w:spacing w:line="240" w:lineRule="auto"/>
        <w:contextualSpacing/>
        <w:jc w:val="both"/>
        <w:rPr>
          <w:rFonts w:ascii="Times New Roman" w:hAnsi="Times New Roman" w:cs="Times New Roman"/>
          <w:sz w:val="12"/>
          <w:szCs w:val="12"/>
        </w:rPr>
      </w:pPr>
    </w:p>
    <w:p w14:paraId="635E1577" w14:textId="1E1E448A" w:rsidR="00E81D2E" w:rsidRPr="00E275F3" w:rsidRDefault="00E81D2E" w:rsidP="00E81D2E">
      <w:pPr>
        <w:spacing w:line="240" w:lineRule="auto"/>
        <w:contextualSpacing/>
        <w:jc w:val="both"/>
        <w:rPr>
          <w:rFonts w:ascii="Times New Roman" w:hAnsi="Times New Roman" w:cs="Times New Roman"/>
          <w:sz w:val="24"/>
          <w:szCs w:val="24"/>
        </w:rPr>
      </w:pPr>
      <w:r w:rsidRPr="00E275F3">
        <w:rPr>
          <w:rFonts w:ascii="Times New Roman" w:hAnsi="Times New Roman" w:cs="Times New Roman"/>
          <w:sz w:val="24"/>
          <w:szCs w:val="24"/>
        </w:rPr>
        <w:t xml:space="preserve">ARPA funds are authorized for supplies, furniture (valued at under $5,000), and equipment (valued at under $5,000) that </w:t>
      </w:r>
      <w:r w:rsidR="00826993" w:rsidRPr="00E275F3">
        <w:rPr>
          <w:rFonts w:ascii="Times New Roman" w:hAnsi="Times New Roman" w:cs="Times New Roman"/>
          <w:sz w:val="24"/>
          <w:szCs w:val="24"/>
        </w:rPr>
        <w:t>are</w:t>
      </w:r>
      <w:r w:rsidRPr="00E275F3">
        <w:rPr>
          <w:rFonts w:ascii="Times New Roman" w:hAnsi="Times New Roman" w:cs="Times New Roman"/>
          <w:sz w:val="24"/>
          <w:szCs w:val="24"/>
        </w:rPr>
        <w:t xml:space="preserve"> </w:t>
      </w:r>
      <w:r w:rsidR="00C9572E" w:rsidRPr="00E275F3">
        <w:rPr>
          <w:rFonts w:ascii="Times New Roman" w:hAnsi="Times New Roman" w:cs="Times New Roman"/>
          <w:sz w:val="24"/>
          <w:szCs w:val="24"/>
          <w:u w:val="single"/>
        </w:rPr>
        <w:t>necessary</w:t>
      </w:r>
      <w:r w:rsidRPr="00E275F3">
        <w:rPr>
          <w:rFonts w:ascii="Times New Roman" w:hAnsi="Times New Roman" w:cs="Times New Roman"/>
          <w:sz w:val="24"/>
          <w:szCs w:val="24"/>
        </w:rPr>
        <w:t xml:space="preserve"> for personnel to respond to the case backlog</w:t>
      </w:r>
      <w:r w:rsidR="00EC08A7">
        <w:rPr>
          <w:rFonts w:ascii="Times New Roman" w:hAnsi="Times New Roman" w:cs="Times New Roman"/>
          <w:sz w:val="24"/>
          <w:szCs w:val="24"/>
        </w:rPr>
        <w:t>s</w:t>
      </w:r>
      <w:r w:rsidRPr="00E275F3">
        <w:rPr>
          <w:rFonts w:ascii="Times New Roman" w:hAnsi="Times New Roman" w:cs="Times New Roman"/>
          <w:sz w:val="24"/>
          <w:szCs w:val="24"/>
        </w:rPr>
        <w:t xml:space="preserve"> or perform ARPA grant administration (e.g., computers, software licenses, phones, and printers)</w:t>
      </w:r>
      <w:r w:rsidR="00251560">
        <w:rPr>
          <w:rFonts w:ascii="Times New Roman" w:hAnsi="Times New Roman" w:cs="Times New Roman"/>
          <w:sz w:val="24"/>
          <w:szCs w:val="24"/>
        </w:rPr>
        <w:t>.  Such expenses</w:t>
      </w:r>
      <w:r w:rsidR="00550823" w:rsidRPr="00E275F3">
        <w:rPr>
          <w:rFonts w:ascii="Times New Roman" w:hAnsi="Times New Roman" w:cs="Times New Roman"/>
          <w:sz w:val="24"/>
          <w:szCs w:val="24"/>
        </w:rPr>
        <w:t xml:space="preserve"> </w:t>
      </w:r>
      <w:r w:rsidRPr="00E275F3">
        <w:rPr>
          <w:rFonts w:ascii="Times New Roman" w:hAnsi="Times New Roman" w:cs="Times New Roman"/>
          <w:sz w:val="24"/>
          <w:szCs w:val="24"/>
        </w:rPr>
        <w:t xml:space="preserve">are </w:t>
      </w:r>
      <w:r w:rsidR="00925DE4" w:rsidRPr="00E275F3">
        <w:rPr>
          <w:rFonts w:ascii="Times New Roman" w:hAnsi="Times New Roman" w:cs="Times New Roman"/>
          <w:sz w:val="24"/>
          <w:szCs w:val="24"/>
        </w:rPr>
        <w:t xml:space="preserve">generally </w:t>
      </w:r>
      <w:r w:rsidRPr="00E275F3">
        <w:rPr>
          <w:rFonts w:ascii="Times New Roman" w:hAnsi="Times New Roman" w:cs="Times New Roman"/>
          <w:sz w:val="24"/>
          <w:szCs w:val="24"/>
        </w:rPr>
        <w:t xml:space="preserve">classified as non-capital permitted expenditures and should be listed </w:t>
      </w:r>
      <w:r w:rsidR="00C62E9F" w:rsidRPr="00E275F3">
        <w:rPr>
          <w:rFonts w:ascii="Times New Roman" w:hAnsi="Times New Roman" w:cs="Times New Roman"/>
          <w:sz w:val="24"/>
          <w:szCs w:val="24"/>
        </w:rPr>
        <w:t>here</w:t>
      </w:r>
      <w:r w:rsidR="002752FE" w:rsidRPr="00E275F3">
        <w:rPr>
          <w:rFonts w:ascii="Times New Roman" w:hAnsi="Times New Roman" w:cs="Times New Roman"/>
          <w:sz w:val="24"/>
          <w:szCs w:val="24"/>
        </w:rPr>
        <w:t xml:space="preserve"> and </w:t>
      </w:r>
      <w:r w:rsidR="00B3739C" w:rsidRPr="00E275F3">
        <w:rPr>
          <w:rFonts w:ascii="Times New Roman" w:hAnsi="Times New Roman" w:cs="Times New Roman"/>
          <w:sz w:val="24"/>
          <w:szCs w:val="24"/>
        </w:rPr>
        <w:t xml:space="preserve">in </w:t>
      </w:r>
      <w:r w:rsidRPr="00E275F3">
        <w:rPr>
          <w:rFonts w:ascii="Times New Roman" w:hAnsi="Times New Roman" w:cs="Times New Roman"/>
          <w:sz w:val="24"/>
          <w:szCs w:val="24"/>
        </w:rPr>
        <w:t>the Administrative/Indirect Costs section of the ARPA Budget Form.</w:t>
      </w:r>
      <w:r w:rsidR="00F5107A" w:rsidRPr="00E275F3">
        <w:rPr>
          <w:rFonts w:ascii="Times New Roman" w:hAnsi="Times New Roman" w:cs="Times New Roman"/>
          <w:sz w:val="24"/>
          <w:szCs w:val="24"/>
        </w:rPr>
        <w:t xml:space="preserve">  </w:t>
      </w:r>
      <w:r w:rsidR="00B3187E" w:rsidRPr="00E275F3">
        <w:rPr>
          <w:rFonts w:ascii="Times New Roman" w:hAnsi="Times New Roman" w:cs="Times New Roman"/>
          <w:bCs/>
          <w:sz w:val="24"/>
          <w:szCs w:val="24"/>
          <w:u w:val="single"/>
        </w:rPr>
        <w:t>Grant recipients should rent high-cost equipment (if possible, practical, and cost-effective) to avoid violating the prohibition on purchasing permanent infrastructure</w:t>
      </w:r>
      <w:r w:rsidR="003F02B8" w:rsidRPr="00E275F3">
        <w:rPr>
          <w:rFonts w:ascii="Times New Roman" w:hAnsi="Times New Roman" w:cs="Times New Roman"/>
          <w:bCs/>
          <w:sz w:val="24"/>
          <w:szCs w:val="24"/>
          <w:u w:val="single"/>
        </w:rPr>
        <w:t xml:space="preserve"> or </w:t>
      </w:r>
      <w:r w:rsidR="003F02B8" w:rsidRPr="00E275F3">
        <w:rPr>
          <w:rFonts w:ascii="Times New Roman" w:hAnsi="Times New Roman" w:cs="Times New Roman"/>
          <w:sz w:val="24"/>
          <w:szCs w:val="24"/>
          <w:u w:val="single"/>
        </w:rPr>
        <w:t xml:space="preserve">preclear such purchases with the </w:t>
      </w:r>
      <w:r w:rsidR="003F02B8" w:rsidRPr="00E275F3">
        <w:rPr>
          <w:rFonts w:ascii="Times New Roman" w:hAnsi="Times New Roman" w:cs="Times New Roman"/>
          <w:bCs/>
          <w:sz w:val="24"/>
          <w:szCs w:val="24"/>
          <w:u w:val="single"/>
        </w:rPr>
        <w:t>Governor’s Office of Planning and Budget to ensure reimbursement</w:t>
      </w:r>
      <w:r w:rsidR="003F02B8" w:rsidRPr="00E275F3">
        <w:rPr>
          <w:rFonts w:ascii="Times New Roman" w:hAnsi="Times New Roman" w:cs="Times New Roman"/>
          <w:bCs/>
          <w:sz w:val="24"/>
          <w:szCs w:val="24"/>
        </w:rPr>
        <w:t>.</w:t>
      </w:r>
    </w:p>
    <w:p w14:paraId="3EBE7D07" w14:textId="21A0D3F2" w:rsidR="0050655E" w:rsidRPr="00E275F3" w:rsidRDefault="0050655E" w:rsidP="000F3E5E">
      <w:pPr>
        <w:widowControl w:val="0"/>
        <w:spacing w:after="0" w:line="240" w:lineRule="auto"/>
        <w:contextualSpacing/>
        <w:jc w:val="both"/>
        <w:rPr>
          <w:rFonts w:ascii="Times New Roman" w:hAnsi="Times New Roman" w:cs="Times New Roman"/>
          <w:bCs/>
          <w:sz w:val="12"/>
          <w:szCs w:val="12"/>
        </w:rPr>
      </w:pPr>
    </w:p>
    <w:p w14:paraId="5CB15C89" w14:textId="2E1ABC0B" w:rsidR="00F207A3" w:rsidRDefault="0050655E" w:rsidP="000F3E5E">
      <w:pPr>
        <w:widowControl w:val="0"/>
        <w:spacing w:after="0" w:line="240" w:lineRule="auto"/>
        <w:contextualSpacing/>
        <w:jc w:val="both"/>
        <w:rPr>
          <w:rFonts w:ascii="Times New Roman" w:hAnsi="Times New Roman" w:cs="Times New Roman"/>
          <w:bCs/>
          <w:sz w:val="24"/>
          <w:szCs w:val="24"/>
        </w:rPr>
      </w:pPr>
      <w:r w:rsidRPr="00121E43">
        <w:rPr>
          <w:rFonts w:ascii="Times New Roman" w:hAnsi="Times New Roman" w:cs="Times New Roman"/>
          <w:b/>
          <w:sz w:val="24"/>
          <w:szCs w:val="24"/>
        </w:rPr>
        <w:t>(</w:t>
      </w:r>
      <w:r w:rsidR="009573E6">
        <w:rPr>
          <w:rFonts w:ascii="Times New Roman" w:hAnsi="Times New Roman" w:cs="Times New Roman"/>
          <w:b/>
          <w:sz w:val="24"/>
          <w:szCs w:val="24"/>
        </w:rPr>
        <w:t>7</w:t>
      </w:r>
      <w:r w:rsidRPr="00121E43">
        <w:rPr>
          <w:rFonts w:ascii="Times New Roman" w:hAnsi="Times New Roman" w:cs="Times New Roman"/>
          <w:b/>
          <w:sz w:val="24"/>
          <w:szCs w:val="24"/>
        </w:rPr>
        <w:t xml:space="preserve">) </w:t>
      </w:r>
      <w:r w:rsidR="00463952" w:rsidRPr="00121E43">
        <w:rPr>
          <w:rFonts w:ascii="Times New Roman" w:hAnsi="Times New Roman" w:cs="Times New Roman"/>
          <w:b/>
          <w:sz w:val="24"/>
          <w:szCs w:val="24"/>
        </w:rPr>
        <w:t xml:space="preserve">ARPA </w:t>
      </w:r>
      <w:r w:rsidR="001222BA">
        <w:rPr>
          <w:rFonts w:ascii="Times New Roman" w:hAnsi="Times New Roman" w:cs="Times New Roman"/>
          <w:b/>
          <w:sz w:val="24"/>
          <w:szCs w:val="24"/>
        </w:rPr>
        <w:t xml:space="preserve">Grant </w:t>
      </w:r>
      <w:r w:rsidR="00C7061C" w:rsidRPr="00121E43">
        <w:rPr>
          <w:rFonts w:ascii="Times New Roman" w:hAnsi="Times New Roman" w:cs="Times New Roman"/>
          <w:b/>
          <w:sz w:val="24"/>
          <w:szCs w:val="24"/>
        </w:rPr>
        <w:t>Evaluation and Data Analysis</w:t>
      </w:r>
      <w:r w:rsidR="00C7061C" w:rsidRPr="00AA5131">
        <w:rPr>
          <w:rFonts w:ascii="Times New Roman" w:hAnsi="Times New Roman" w:cs="Times New Roman"/>
          <w:bCs/>
          <w:sz w:val="24"/>
          <w:szCs w:val="24"/>
        </w:rPr>
        <w:t xml:space="preserve"> (EC </w:t>
      </w:r>
      <w:r w:rsidR="000D01EA" w:rsidRPr="00AA5131">
        <w:rPr>
          <w:rFonts w:ascii="Times New Roman" w:hAnsi="Times New Roman" w:cs="Times New Roman"/>
          <w:bCs/>
          <w:sz w:val="24"/>
          <w:szCs w:val="24"/>
        </w:rPr>
        <w:t>7.2</w:t>
      </w:r>
      <w:r w:rsidR="00B255FE" w:rsidRPr="00AA5131">
        <w:rPr>
          <w:rFonts w:ascii="Times New Roman" w:hAnsi="Times New Roman" w:cs="Times New Roman"/>
          <w:bCs/>
          <w:sz w:val="24"/>
          <w:szCs w:val="24"/>
        </w:rPr>
        <w:t>;</w:t>
      </w:r>
      <w:r w:rsidR="006601CB" w:rsidRPr="006601CB">
        <w:rPr>
          <w:rFonts w:ascii="Times New Roman" w:hAnsi="Times New Roman" w:cs="Times New Roman"/>
          <w:bCs/>
          <w:sz w:val="24"/>
          <w:szCs w:val="24"/>
        </w:rPr>
        <w:t xml:space="preserve"> </w:t>
      </w:r>
      <w:r w:rsidR="003A07D5">
        <w:rPr>
          <w:rFonts w:ascii="Times New Roman" w:hAnsi="Times New Roman" w:cs="Times New Roman"/>
          <w:bCs/>
          <w:sz w:val="24"/>
          <w:szCs w:val="24"/>
        </w:rPr>
        <w:t>Treasury</w:t>
      </w:r>
      <w:r w:rsidR="003A07D5" w:rsidRPr="00AA5131">
        <w:rPr>
          <w:rFonts w:ascii="Times New Roman" w:hAnsi="Times New Roman" w:cs="Times New Roman"/>
          <w:bCs/>
          <w:sz w:val="24"/>
          <w:szCs w:val="24"/>
        </w:rPr>
        <w:t xml:space="preserve"> </w:t>
      </w:r>
      <w:hyperlink r:id="rId20" w:history="1">
        <w:r w:rsidR="003A07D5">
          <w:rPr>
            <w:rStyle w:val="Hyperlink"/>
            <w:rFonts w:ascii="Times New Roman" w:hAnsi="Times New Roman" w:cs="Times New Roman"/>
            <w:bCs/>
            <w:sz w:val="24"/>
            <w:szCs w:val="24"/>
          </w:rPr>
          <w:t>FAQs</w:t>
        </w:r>
      </w:hyperlink>
      <w:r w:rsidR="003A07D5" w:rsidRPr="00AA5131">
        <w:rPr>
          <w:rFonts w:ascii="Times New Roman" w:hAnsi="Times New Roman" w:cs="Times New Roman"/>
          <w:bCs/>
          <w:sz w:val="24"/>
          <w:szCs w:val="24"/>
        </w:rPr>
        <w:t xml:space="preserve"> 10.2</w:t>
      </w:r>
      <w:r w:rsidR="003A07D5">
        <w:rPr>
          <w:rFonts w:ascii="Times New Roman" w:hAnsi="Times New Roman" w:cs="Times New Roman"/>
          <w:bCs/>
          <w:sz w:val="24"/>
          <w:szCs w:val="24"/>
        </w:rPr>
        <w:t>, 10.5</w:t>
      </w:r>
      <w:r w:rsidR="00CE7378">
        <w:rPr>
          <w:rFonts w:ascii="Times New Roman" w:hAnsi="Times New Roman" w:cs="Times New Roman"/>
          <w:bCs/>
          <w:sz w:val="24"/>
          <w:szCs w:val="24"/>
        </w:rPr>
        <w:t xml:space="preserve">; 31 CFR </w:t>
      </w:r>
      <w:r w:rsidR="00B163FB" w:rsidRPr="005B5042">
        <w:rPr>
          <w:rFonts w:ascii="Times New Roman" w:hAnsi="Times New Roman" w:cs="Times New Roman"/>
          <w:bCs/>
          <w:sz w:val="24"/>
          <w:szCs w:val="24"/>
        </w:rPr>
        <w:t xml:space="preserve">§ </w:t>
      </w:r>
      <w:r w:rsidR="00CE7378">
        <w:rPr>
          <w:rFonts w:ascii="Times New Roman" w:hAnsi="Times New Roman" w:cs="Times New Roman"/>
          <w:bCs/>
          <w:sz w:val="24"/>
          <w:szCs w:val="24"/>
        </w:rPr>
        <w:t>35.6 (b) (10)</w:t>
      </w:r>
      <w:r w:rsidR="000D01EA" w:rsidRPr="00AA5131">
        <w:rPr>
          <w:rFonts w:ascii="Times New Roman" w:hAnsi="Times New Roman" w:cs="Times New Roman"/>
          <w:bCs/>
          <w:sz w:val="24"/>
          <w:szCs w:val="24"/>
        </w:rPr>
        <w:t>)</w:t>
      </w:r>
    </w:p>
    <w:p w14:paraId="5FC169D7" w14:textId="1FD70200" w:rsidR="00AB292D" w:rsidRDefault="0053243F" w:rsidP="00AB292D">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(a) </w:t>
      </w:r>
      <w:r w:rsidR="00AB292D" w:rsidRPr="00143870">
        <w:rPr>
          <w:rFonts w:ascii="Times New Roman" w:hAnsi="Times New Roman" w:cs="Times New Roman"/>
          <w:bCs/>
          <w:i/>
          <w:iCs/>
          <w:sz w:val="24"/>
          <w:szCs w:val="24"/>
        </w:rPr>
        <w:t xml:space="preserve">Subtotal </w:t>
      </w:r>
      <w:r w:rsidR="00CC0601">
        <w:rPr>
          <w:rFonts w:ascii="Times New Roman" w:hAnsi="Times New Roman" w:cs="Times New Roman"/>
          <w:bCs/>
          <w:i/>
          <w:iCs/>
          <w:sz w:val="24"/>
          <w:szCs w:val="24"/>
        </w:rPr>
        <w:t>r</w:t>
      </w:r>
      <w:r w:rsidR="00AB292D" w:rsidRPr="00143870">
        <w:rPr>
          <w:rFonts w:ascii="Times New Roman" w:hAnsi="Times New Roman" w:cs="Times New Roman"/>
          <w:bCs/>
          <w:i/>
          <w:iCs/>
          <w:sz w:val="24"/>
          <w:szCs w:val="24"/>
        </w:rPr>
        <w:t xml:space="preserve">equested for this EC: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44530C77" w14:textId="4750B97F" w:rsidR="0053243F" w:rsidRDefault="0053243F" w:rsidP="0053243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lastRenderedPageBreak/>
        <w:t xml:space="preserve">(b) </w:t>
      </w:r>
      <w:r w:rsidR="00967558">
        <w:rPr>
          <w:rFonts w:ascii="Times New Roman" w:hAnsi="Times New Roman" w:cs="Times New Roman"/>
          <w:bCs/>
          <w:i/>
          <w:iCs/>
          <w:sz w:val="24"/>
          <w:szCs w:val="24"/>
        </w:rPr>
        <w:t>Number of</w:t>
      </w:r>
      <w:r w:rsidRPr="00143870">
        <w:rPr>
          <w:rFonts w:ascii="Times New Roman" w:hAnsi="Times New Roman" w:cs="Times New Roman"/>
          <w:bCs/>
          <w:i/>
          <w:iCs/>
          <w:sz w:val="24"/>
          <w:szCs w:val="24"/>
        </w:rPr>
        <w:t xml:space="preserve"> </w:t>
      </w:r>
      <w:r w:rsidR="00BB1C37" w:rsidRPr="00967558">
        <w:rPr>
          <w:rFonts w:ascii="Times New Roman" w:hAnsi="Times New Roman" w:cs="Times New Roman"/>
          <w:bCs/>
          <w:i/>
          <w:iCs/>
          <w:sz w:val="24"/>
          <w:szCs w:val="24"/>
          <w:u w:val="single"/>
        </w:rPr>
        <w:t>new</w:t>
      </w:r>
      <w:r>
        <w:rPr>
          <w:rFonts w:ascii="Times New Roman" w:hAnsi="Times New Roman" w:cs="Times New Roman"/>
          <w:bCs/>
          <w:i/>
          <w:iCs/>
          <w:sz w:val="24"/>
          <w:szCs w:val="24"/>
        </w:rPr>
        <w:t xml:space="preserve"> positions r</w:t>
      </w:r>
      <w:r w:rsidRPr="00143870">
        <w:rPr>
          <w:rFonts w:ascii="Times New Roman" w:hAnsi="Times New Roman" w:cs="Times New Roman"/>
          <w:bCs/>
          <w:i/>
          <w:iCs/>
          <w:sz w:val="24"/>
          <w:szCs w:val="24"/>
        </w:rPr>
        <w:t>equested for this EC</w:t>
      </w:r>
      <w:r>
        <w:rPr>
          <w:rFonts w:ascii="Times New Roman" w:hAnsi="Times New Roman" w:cs="Times New Roman"/>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478E39FA" w14:textId="77777777" w:rsidR="00BB1C37" w:rsidRDefault="00BB1C37" w:rsidP="00BB1C37">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w:t>
      </w:r>
      <w:proofErr w:type="spellStart"/>
      <w:r>
        <w:rPr>
          <w:rFonts w:ascii="Times New Roman" w:hAnsi="Times New Roman" w:cs="Times New Roman"/>
          <w:bCs/>
          <w:i/>
          <w:iCs/>
          <w:sz w:val="24"/>
          <w:szCs w:val="24"/>
        </w:rPr>
        <w:t>i</w:t>
      </w:r>
      <w:proofErr w:type="spellEnd"/>
      <w:r>
        <w:rPr>
          <w:rFonts w:ascii="Times New Roman" w:hAnsi="Times New Roman" w:cs="Times New Roman"/>
          <w:bCs/>
          <w:i/>
          <w:iCs/>
          <w:sz w:val="24"/>
          <w:szCs w:val="24"/>
        </w:rPr>
        <w:t>) Full time 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3652FE64" w14:textId="77777777" w:rsidR="00BB1C37" w:rsidRDefault="00BB1C37" w:rsidP="00BB1C37">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i/>
          <w:iCs/>
          <w:sz w:val="24"/>
          <w:szCs w:val="24"/>
        </w:rPr>
        <w:t>(ii) Part time</w:t>
      </w:r>
      <w:r w:rsidRPr="0063774C">
        <w:rPr>
          <w:rFonts w:ascii="Times New Roman" w:hAnsi="Times New Roman" w:cs="Times New Roman"/>
          <w:bCs/>
          <w:i/>
          <w:iCs/>
          <w:sz w:val="24"/>
          <w:szCs w:val="24"/>
        </w:rPr>
        <w:t xml:space="preserve"> </w:t>
      </w:r>
      <w:r>
        <w:rPr>
          <w:rFonts w:ascii="Times New Roman" w:hAnsi="Times New Roman" w:cs="Times New Roman"/>
          <w:bCs/>
          <w:i/>
          <w:iCs/>
          <w:sz w:val="24"/>
          <w:szCs w:val="24"/>
        </w:rPr>
        <w:t>positions</w:t>
      </w:r>
      <w:r w:rsidRPr="00067DD0">
        <w:rPr>
          <w:rFonts w:ascii="Times New Roman" w:hAnsi="Times New Roman" w:cs="Times New Roman"/>
          <w:bCs/>
          <w:sz w:val="24"/>
          <w:szCs w:val="24"/>
        </w:rPr>
        <w:t>:</w:t>
      </w:r>
      <w:r>
        <w:rPr>
          <w:rFonts w:ascii="Times New Roman" w:hAnsi="Times New Roman" w:cs="Times New Roman"/>
          <w:bCs/>
          <w:i/>
          <w:iCs/>
          <w:sz w:val="24"/>
          <w:szCs w:val="24"/>
        </w:rPr>
        <w:t xml:space="preserve"> </w:t>
      </w:r>
      <w:r w:rsidRPr="002D65F2">
        <w:rPr>
          <w:rFonts w:ascii="Times New Roman" w:hAnsi="Times New Roman" w:cs="Times New Roman"/>
          <w:bCs/>
          <w:sz w:val="24"/>
          <w:szCs w:val="24"/>
          <w:u w:val="single"/>
        </w:rPr>
        <w:t xml:space="preserve">            </w:t>
      </w:r>
      <w:proofErr w:type="gramStart"/>
      <w:r w:rsidRPr="002D65F2">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7E453668" w14:textId="77777777" w:rsidR="0050655E" w:rsidRPr="00EE5893" w:rsidRDefault="0050655E"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87540F" w14:paraId="3B480E69" w14:textId="77777777" w:rsidTr="006D0ECC">
        <w:trPr>
          <w:trHeight w:val="998"/>
        </w:trPr>
        <w:tc>
          <w:tcPr>
            <w:tcW w:w="9350" w:type="dxa"/>
          </w:tcPr>
          <w:p w14:paraId="3A6552BE" w14:textId="77777777" w:rsidR="0050655E" w:rsidRDefault="003114A4"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w:t>
            </w:r>
            <w:r>
              <w:rPr>
                <w:rFonts w:ascii="Times New Roman" w:hAnsi="Times New Roman" w:cs="Times New Roman"/>
                <w:i/>
                <w:iCs/>
                <w:sz w:val="24"/>
                <w:szCs w:val="24"/>
              </w:rPr>
              <w:t xml:space="preserve">e proposed research, </w:t>
            </w:r>
            <w:r w:rsidR="00595914">
              <w:rPr>
                <w:rFonts w:ascii="Times New Roman" w:hAnsi="Times New Roman" w:cs="Times New Roman"/>
                <w:i/>
                <w:iCs/>
                <w:sz w:val="24"/>
                <w:szCs w:val="24"/>
              </w:rPr>
              <w:t xml:space="preserve">planning, </w:t>
            </w:r>
            <w:r>
              <w:rPr>
                <w:rFonts w:ascii="Times New Roman" w:hAnsi="Times New Roman" w:cs="Times New Roman"/>
                <w:i/>
                <w:iCs/>
                <w:sz w:val="24"/>
                <w:szCs w:val="24"/>
              </w:rPr>
              <w:t>e</w:t>
            </w:r>
            <w:r w:rsidRPr="003114A4">
              <w:rPr>
                <w:rFonts w:ascii="Times New Roman" w:hAnsi="Times New Roman" w:cs="Times New Roman"/>
                <w:i/>
                <w:iCs/>
                <w:sz w:val="24"/>
                <w:szCs w:val="24"/>
              </w:rPr>
              <w:t>valuation</w:t>
            </w:r>
            <w:r>
              <w:rPr>
                <w:rFonts w:ascii="Times New Roman" w:hAnsi="Times New Roman" w:cs="Times New Roman"/>
                <w:i/>
                <w:iCs/>
                <w:sz w:val="24"/>
                <w:szCs w:val="24"/>
              </w:rPr>
              <w:t>,</w:t>
            </w:r>
            <w:r w:rsidRPr="003114A4">
              <w:rPr>
                <w:rFonts w:ascii="Times New Roman" w:hAnsi="Times New Roman" w:cs="Times New Roman"/>
                <w:i/>
                <w:iCs/>
                <w:sz w:val="24"/>
                <w:szCs w:val="24"/>
              </w:rPr>
              <w:t xml:space="preserve"> </w:t>
            </w:r>
            <w:r w:rsidR="005E2AD9">
              <w:rPr>
                <w:rFonts w:ascii="Times New Roman" w:hAnsi="Times New Roman" w:cs="Times New Roman"/>
                <w:i/>
                <w:iCs/>
                <w:sz w:val="24"/>
                <w:szCs w:val="24"/>
              </w:rPr>
              <w:t>or</w:t>
            </w:r>
            <w:r w:rsidRPr="003114A4">
              <w:rPr>
                <w:rFonts w:ascii="Times New Roman" w:hAnsi="Times New Roman" w:cs="Times New Roman"/>
                <w:i/>
                <w:iCs/>
                <w:sz w:val="24"/>
                <w:szCs w:val="24"/>
              </w:rPr>
              <w:t xml:space="preserve"> </w:t>
            </w:r>
            <w:r>
              <w:rPr>
                <w:rFonts w:ascii="Times New Roman" w:hAnsi="Times New Roman" w:cs="Times New Roman"/>
                <w:i/>
                <w:iCs/>
                <w:sz w:val="24"/>
                <w:szCs w:val="24"/>
              </w:rPr>
              <w:t>d</w:t>
            </w:r>
            <w:r w:rsidRPr="003114A4">
              <w:rPr>
                <w:rFonts w:ascii="Times New Roman" w:hAnsi="Times New Roman" w:cs="Times New Roman"/>
                <w:i/>
                <w:iCs/>
                <w:sz w:val="24"/>
                <w:szCs w:val="24"/>
              </w:rPr>
              <w:t xml:space="preserve">ata </w:t>
            </w:r>
            <w:r>
              <w:rPr>
                <w:rFonts w:ascii="Times New Roman" w:hAnsi="Times New Roman" w:cs="Times New Roman"/>
                <w:i/>
                <w:iCs/>
                <w:sz w:val="24"/>
                <w:szCs w:val="24"/>
              </w:rPr>
              <w:t>a</w:t>
            </w:r>
            <w:r w:rsidRPr="003114A4">
              <w:rPr>
                <w:rFonts w:ascii="Times New Roman" w:hAnsi="Times New Roman" w:cs="Times New Roman"/>
                <w:i/>
                <w:iCs/>
                <w:sz w:val="24"/>
                <w:szCs w:val="24"/>
              </w:rPr>
              <w:t xml:space="preserve">nalysis </w:t>
            </w:r>
            <w:r>
              <w:rPr>
                <w:rFonts w:ascii="Times New Roman" w:hAnsi="Times New Roman" w:cs="Times New Roman"/>
                <w:i/>
                <w:iCs/>
                <w:sz w:val="24"/>
                <w:szCs w:val="24"/>
              </w:rPr>
              <w:t>activities</w:t>
            </w:r>
            <w:r w:rsidRPr="006C5DA0">
              <w:rPr>
                <w:rFonts w:ascii="Times New Roman" w:hAnsi="Times New Roman" w:cs="Times New Roman"/>
                <w:i/>
                <w:iCs/>
                <w:sz w:val="24"/>
                <w:szCs w:val="24"/>
              </w:rPr>
              <w:t xml:space="preserve"> to </w:t>
            </w:r>
            <w:r w:rsidR="00C40CEE">
              <w:rPr>
                <w:rFonts w:ascii="Times New Roman" w:hAnsi="Times New Roman" w:cs="Times New Roman"/>
                <w:i/>
                <w:iCs/>
                <w:sz w:val="24"/>
                <w:szCs w:val="24"/>
              </w:rPr>
              <w:t>administer</w:t>
            </w:r>
            <w:r w:rsidRPr="006C5DA0">
              <w:rPr>
                <w:rFonts w:ascii="Times New Roman" w:hAnsi="Times New Roman" w:cs="Times New Roman"/>
                <w:i/>
                <w:iCs/>
                <w:sz w:val="24"/>
                <w:szCs w:val="24"/>
              </w:rPr>
              <w:t xml:space="preserve"> </w:t>
            </w:r>
            <w:r>
              <w:rPr>
                <w:rFonts w:ascii="Times New Roman" w:hAnsi="Times New Roman" w:cs="Times New Roman"/>
                <w:i/>
                <w:iCs/>
                <w:sz w:val="24"/>
                <w:szCs w:val="24"/>
              </w:rPr>
              <w:t>ARPA</w:t>
            </w:r>
            <w:r w:rsidRPr="006C5DA0">
              <w:rPr>
                <w:rFonts w:ascii="Times New Roman" w:hAnsi="Times New Roman" w:cs="Times New Roman"/>
                <w:i/>
                <w:iCs/>
                <w:sz w:val="24"/>
                <w:szCs w:val="24"/>
              </w:rPr>
              <w:t xml:space="preserve"> </w:t>
            </w:r>
            <w:r w:rsidR="005E0791">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Pr="006C5DA0">
              <w:rPr>
                <w:rFonts w:ascii="Times New Roman" w:hAnsi="Times New Roman" w:cs="Times New Roman"/>
                <w:i/>
                <w:iCs/>
                <w:sz w:val="24"/>
                <w:szCs w:val="24"/>
              </w:rPr>
              <w:t>unds</w:t>
            </w:r>
            <w:r>
              <w:rPr>
                <w:rFonts w:ascii="Times New Roman" w:hAnsi="Times New Roman" w:cs="Times New Roman"/>
                <w:i/>
                <w:iCs/>
                <w:sz w:val="24"/>
                <w:szCs w:val="24"/>
              </w:rPr>
              <w:t>.  Type “N/A” if not asking for funds under this EC.</w:t>
            </w:r>
          </w:p>
          <w:p w14:paraId="2C540753" w14:textId="77777777" w:rsidR="008C620B" w:rsidRDefault="008C620B" w:rsidP="008C620B">
            <w:pPr>
              <w:contextualSpacing/>
              <w:jc w:val="both"/>
              <w:rPr>
                <w:rFonts w:ascii="Times New Roman" w:hAnsi="Times New Roman" w:cs="Times New Roman"/>
                <w:i/>
                <w:iCs/>
                <w:sz w:val="24"/>
                <w:szCs w:val="24"/>
              </w:rPr>
            </w:pPr>
          </w:p>
          <w:p w14:paraId="42AAD979" w14:textId="77777777" w:rsidR="008C620B" w:rsidRDefault="008C620B" w:rsidP="008C620B">
            <w:pPr>
              <w:contextualSpacing/>
              <w:jc w:val="both"/>
              <w:rPr>
                <w:rFonts w:ascii="Times New Roman" w:hAnsi="Times New Roman" w:cs="Times New Roman"/>
                <w:i/>
                <w:iCs/>
                <w:sz w:val="24"/>
                <w:szCs w:val="24"/>
              </w:rPr>
            </w:pPr>
          </w:p>
          <w:p w14:paraId="713B85F1" w14:textId="77777777" w:rsidR="008C620B" w:rsidRDefault="008C620B" w:rsidP="008C620B">
            <w:pPr>
              <w:contextualSpacing/>
              <w:jc w:val="both"/>
              <w:rPr>
                <w:rFonts w:ascii="Times New Roman" w:hAnsi="Times New Roman" w:cs="Times New Roman"/>
                <w:i/>
                <w:iCs/>
                <w:sz w:val="24"/>
                <w:szCs w:val="24"/>
              </w:rPr>
            </w:pPr>
          </w:p>
          <w:p w14:paraId="138E5B5A" w14:textId="77777777" w:rsidR="008C620B" w:rsidRDefault="008C620B" w:rsidP="008C620B">
            <w:pPr>
              <w:contextualSpacing/>
              <w:jc w:val="both"/>
              <w:rPr>
                <w:rFonts w:ascii="Times New Roman" w:hAnsi="Times New Roman" w:cs="Times New Roman"/>
                <w:i/>
                <w:iCs/>
                <w:sz w:val="24"/>
                <w:szCs w:val="24"/>
              </w:rPr>
            </w:pPr>
          </w:p>
          <w:p w14:paraId="40453D28" w14:textId="0C7DDB55" w:rsidR="008C620B" w:rsidRPr="006539A0" w:rsidRDefault="008C620B" w:rsidP="006D0ECC">
            <w:pPr>
              <w:contextualSpacing/>
              <w:jc w:val="both"/>
              <w:rPr>
                <w:rFonts w:ascii="Times New Roman" w:hAnsi="Times New Roman" w:cs="Times New Roman"/>
                <w:i/>
                <w:iCs/>
                <w:sz w:val="24"/>
                <w:szCs w:val="24"/>
              </w:rPr>
            </w:pPr>
          </w:p>
        </w:tc>
      </w:tr>
    </w:tbl>
    <w:p w14:paraId="3BA6F25E" w14:textId="0CA8FF1E" w:rsidR="00CF78E9" w:rsidRPr="00367309" w:rsidRDefault="0005631D" w:rsidP="0005631D">
      <w:pPr>
        <w:spacing w:after="0" w:line="240" w:lineRule="auto"/>
        <w:contextualSpacing/>
        <w:jc w:val="both"/>
        <w:rPr>
          <w:rFonts w:ascii="Times New Roman" w:hAnsi="Times New Roman" w:cs="Times New Roman"/>
          <w:sz w:val="24"/>
          <w:szCs w:val="24"/>
        </w:rPr>
      </w:pPr>
      <w:r w:rsidRPr="00B74F50">
        <w:rPr>
          <w:rFonts w:ascii="Times New Roman" w:hAnsi="Times New Roman" w:cs="Times New Roman"/>
          <w:i/>
          <w:iCs/>
          <w:sz w:val="24"/>
          <w:szCs w:val="24"/>
        </w:rPr>
        <w:t xml:space="preserve">Note: </w:t>
      </w:r>
      <w:r w:rsidR="00092E59" w:rsidRPr="00367309">
        <w:rPr>
          <w:rFonts w:ascii="Times New Roman" w:hAnsi="Times New Roman" w:cs="Times New Roman"/>
          <w:bCs/>
          <w:sz w:val="24"/>
          <w:szCs w:val="24"/>
        </w:rPr>
        <w:t>See (D) (6) ARPA Grant Administration directly above for limitations on ARPA grant administration expenditures, which also apply to this expenditure category.</w:t>
      </w:r>
    </w:p>
    <w:p w14:paraId="5DAF1FD3" w14:textId="77777777" w:rsidR="0005631D" w:rsidRPr="00CF78E9" w:rsidRDefault="0005631D" w:rsidP="00663817">
      <w:pPr>
        <w:spacing w:after="0" w:line="240" w:lineRule="auto"/>
        <w:contextualSpacing/>
        <w:rPr>
          <w:rFonts w:ascii="Times New Roman" w:hAnsi="Times New Roman" w:cs="Times New Roman"/>
          <w:b/>
          <w:bCs/>
          <w:sz w:val="12"/>
          <w:szCs w:val="12"/>
        </w:rPr>
      </w:pPr>
    </w:p>
    <w:p w14:paraId="73BE7DEE" w14:textId="4688A860" w:rsidR="00425DEA" w:rsidRPr="00D939AB" w:rsidRDefault="001C67FA" w:rsidP="0066381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E</w:t>
      </w:r>
      <w:r>
        <w:rPr>
          <w:rFonts w:ascii="Times New Roman" w:hAnsi="Times New Roman" w:cs="Times New Roman"/>
          <w:b/>
          <w:bCs/>
          <w:sz w:val="24"/>
          <w:szCs w:val="24"/>
        </w:rPr>
        <w:t>)</w:t>
      </w:r>
      <w:r w:rsidRPr="00D939AB">
        <w:rPr>
          <w:rFonts w:ascii="Times New Roman" w:hAnsi="Times New Roman" w:cs="Times New Roman"/>
          <w:b/>
          <w:bCs/>
          <w:sz w:val="24"/>
          <w:szCs w:val="24"/>
        </w:rPr>
        <w:t xml:space="preserve"> SUPPORTING DOCUMENTATION</w:t>
      </w:r>
      <w:r w:rsidR="00CC0601">
        <w:rPr>
          <w:rFonts w:ascii="Times New Roman" w:hAnsi="Times New Roman" w:cs="Times New Roman"/>
          <w:b/>
          <w:bCs/>
          <w:sz w:val="24"/>
          <w:szCs w:val="24"/>
        </w:rPr>
        <w:t xml:space="preserve"> AND BUDGET</w:t>
      </w:r>
    </w:p>
    <w:p w14:paraId="132C976A" w14:textId="568266EC" w:rsidR="00750CDC" w:rsidRDefault="00452491" w:rsidP="00D00714">
      <w:pPr>
        <w:widowControl w:val="0"/>
        <w:spacing w:after="0"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539667700"/>
          <w14:checkbox>
            <w14:checked w14:val="0"/>
            <w14:checkedState w14:val="2612" w14:font="MS Gothic"/>
            <w14:uncheckedState w14:val="2610" w14:font="MS Gothic"/>
          </w14:checkbox>
        </w:sdtPr>
        <w:sdtEndPr/>
        <w:sdtContent>
          <w:r w:rsidR="00C22CFE">
            <w:rPr>
              <w:rFonts w:ascii="MS Gothic" w:eastAsia="MS Gothic" w:hAnsi="MS Gothic" w:cs="Times New Roman" w:hint="eastAsia"/>
              <w:sz w:val="24"/>
              <w:szCs w:val="24"/>
            </w:rPr>
            <w:t>☐</w:t>
          </w:r>
        </w:sdtContent>
      </w:sdt>
      <w:r w:rsidR="006E248A" w:rsidRPr="00D939AB">
        <w:rPr>
          <w:rFonts w:ascii="Times New Roman" w:hAnsi="Times New Roman" w:cs="Times New Roman"/>
          <w:sz w:val="24"/>
          <w:szCs w:val="24"/>
        </w:rPr>
        <w:tab/>
        <w:t xml:space="preserve">Check this box if supporting documentation </w:t>
      </w:r>
      <w:r w:rsidR="00586B03">
        <w:rPr>
          <w:rFonts w:ascii="Times New Roman" w:hAnsi="Times New Roman" w:cs="Times New Roman"/>
          <w:sz w:val="24"/>
          <w:szCs w:val="24"/>
        </w:rPr>
        <w:t xml:space="preserve">(other than the required budget </w:t>
      </w:r>
      <w:r w:rsidR="00CC0601">
        <w:rPr>
          <w:rFonts w:ascii="Times New Roman" w:hAnsi="Times New Roman" w:cs="Times New Roman"/>
          <w:sz w:val="24"/>
          <w:szCs w:val="24"/>
        </w:rPr>
        <w:t xml:space="preserve">template </w:t>
      </w:r>
      <w:r w:rsidR="00586B03">
        <w:rPr>
          <w:rFonts w:ascii="Times New Roman" w:hAnsi="Times New Roman" w:cs="Times New Roman"/>
          <w:sz w:val="24"/>
          <w:szCs w:val="24"/>
        </w:rPr>
        <w:t xml:space="preserve">form) </w:t>
      </w:r>
      <w:r w:rsidR="006E248A" w:rsidRPr="00D939AB">
        <w:rPr>
          <w:rFonts w:ascii="Times New Roman" w:hAnsi="Times New Roman" w:cs="Times New Roman"/>
          <w:sz w:val="24"/>
          <w:szCs w:val="24"/>
        </w:rPr>
        <w:t>is attached</w:t>
      </w:r>
      <w:r w:rsidR="005A64AA">
        <w:rPr>
          <w:rFonts w:ascii="Times New Roman" w:hAnsi="Times New Roman" w:cs="Times New Roman"/>
          <w:sz w:val="24"/>
          <w:szCs w:val="24"/>
        </w:rPr>
        <w:t xml:space="preserve"> to the application</w:t>
      </w:r>
      <w:r w:rsidR="001C67FA">
        <w:rPr>
          <w:rFonts w:ascii="Times New Roman" w:hAnsi="Times New Roman" w:cs="Times New Roman"/>
          <w:sz w:val="24"/>
          <w:szCs w:val="24"/>
        </w:rPr>
        <w:t>.</w:t>
      </w:r>
      <w:r w:rsidR="0014163D">
        <w:rPr>
          <w:rFonts w:ascii="Times New Roman" w:hAnsi="Times New Roman" w:cs="Times New Roman"/>
          <w:sz w:val="24"/>
          <w:szCs w:val="24"/>
        </w:rPr>
        <w:t xml:space="preserve">  Applicants </w:t>
      </w:r>
      <w:r w:rsidR="0014163D" w:rsidRPr="00586B03">
        <w:rPr>
          <w:rFonts w:ascii="Times New Roman" w:hAnsi="Times New Roman" w:cs="Times New Roman"/>
          <w:i/>
          <w:iCs/>
          <w:sz w:val="24"/>
          <w:szCs w:val="24"/>
        </w:rPr>
        <w:t>must</w:t>
      </w:r>
      <w:r w:rsidR="0014163D">
        <w:rPr>
          <w:rFonts w:ascii="Times New Roman" w:hAnsi="Times New Roman" w:cs="Times New Roman"/>
          <w:sz w:val="24"/>
          <w:szCs w:val="24"/>
        </w:rPr>
        <w:t xml:space="preserve"> </w:t>
      </w:r>
      <w:r w:rsidR="00FD1906">
        <w:rPr>
          <w:rFonts w:ascii="Times New Roman" w:hAnsi="Times New Roman" w:cs="Times New Roman"/>
          <w:sz w:val="24"/>
          <w:szCs w:val="24"/>
        </w:rPr>
        <w:t xml:space="preserve">complete and </w:t>
      </w:r>
      <w:r w:rsidR="0014163D">
        <w:rPr>
          <w:rFonts w:ascii="Times New Roman" w:hAnsi="Times New Roman" w:cs="Times New Roman"/>
          <w:sz w:val="24"/>
          <w:szCs w:val="24"/>
        </w:rPr>
        <w:t>attach a</w:t>
      </w:r>
      <w:r w:rsidR="00280E0D">
        <w:rPr>
          <w:rFonts w:ascii="Times New Roman" w:hAnsi="Times New Roman" w:cs="Times New Roman"/>
          <w:sz w:val="24"/>
          <w:szCs w:val="24"/>
        </w:rPr>
        <w:t>n</w:t>
      </w:r>
      <w:r w:rsidR="0014163D">
        <w:rPr>
          <w:rFonts w:ascii="Times New Roman" w:hAnsi="Times New Roman" w:cs="Times New Roman"/>
          <w:sz w:val="24"/>
          <w:szCs w:val="24"/>
        </w:rPr>
        <w:t xml:space="preserve"> </w:t>
      </w:r>
      <w:r w:rsidR="00887AB1" w:rsidRPr="007D1EA0">
        <w:rPr>
          <w:rFonts w:ascii="Times New Roman" w:hAnsi="Times New Roman" w:cs="Times New Roman"/>
          <w:b/>
          <w:bCs/>
          <w:sz w:val="24"/>
          <w:szCs w:val="24"/>
          <w:u w:val="single"/>
        </w:rPr>
        <w:t>ARPA Budget Form</w:t>
      </w:r>
      <w:r w:rsidR="001A75B6" w:rsidRPr="007D1EA0">
        <w:rPr>
          <w:rFonts w:ascii="Times New Roman" w:hAnsi="Times New Roman" w:cs="Times New Roman"/>
          <w:sz w:val="24"/>
          <w:szCs w:val="24"/>
        </w:rPr>
        <w:t xml:space="preserve"> </w:t>
      </w:r>
      <w:r w:rsidR="009D20B6">
        <w:rPr>
          <w:rFonts w:ascii="Times New Roman" w:hAnsi="Times New Roman" w:cs="Times New Roman"/>
          <w:sz w:val="24"/>
          <w:szCs w:val="24"/>
        </w:rPr>
        <w:t>(</w:t>
      </w:r>
      <w:r w:rsidR="001A75B6">
        <w:rPr>
          <w:rFonts w:ascii="Times New Roman" w:hAnsi="Times New Roman" w:cs="Times New Roman"/>
          <w:sz w:val="24"/>
          <w:szCs w:val="24"/>
        </w:rPr>
        <w:t>available</w:t>
      </w:r>
      <w:r w:rsidR="00250072">
        <w:rPr>
          <w:rFonts w:ascii="Times New Roman" w:hAnsi="Times New Roman" w:cs="Times New Roman"/>
          <w:sz w:val="24"/>
          <w:szCs w:val="24"/>
        </w:rPr>
        <w:t xml:space="preserve"> </w:t>
      </w:r>
      <w:r w:rsidR="00684922">
        <w:rPr>
          <w:rFonts w:ascii="Times New Roman" w:hAnsi="Times New Roman" w:cs="Times New Roman"/>
          <w:sz w:val="24"/>
          <w:szCs w:val="24"/>
        </w:rPr>
        <w:t xml:space="preserve">under Quick Links </w:t>
      </w:r>
      <w:r w:rsidR="00250072">
        <w:rPr>
          <w:rFonts w:ascii="Times New Roman" w:hAnsi="Times New Roman" w:cs="Times New Roman"/>
          <w:sz w:val="24"/>
          <w:szCs w:val="24"/>
        </w:rPr>
        <w:t xml:space="preserve">at </w:t>
      </w:r>
      <w:hyperlink r:id="rId21" w:history="1">
        <w:r w:rsidR="002746D4">
          <w:rPr>
            <w:rStyle w:val="Hyperlink"/>
            <w:rFonts w:ascii="Times New Roman" w:hAnsi="Times New Roman" w:cs="Times New Roman"/>
            <w:sz w:val="24"/>
            <w:szCs w:val="24"/>
          </w:rPr>
          <w:t>jcaoc.georgiacourts.gov/</w:t>
        </w:r>
        <w:proofErr w:type="spellStart"/>
        <w:r w:rsidR="002746D4">
          <w:rPr>
            <w:rStyle w:val="Hyperlink"/>
            <w:rFonts w:ascii="Times New Roman" w:hAnsi="Times New Roman" w:cs="Times New Roman"/>
            <w:sz w:val="24"/>
            <w:szCs w:val="24"/>
          </w:rPr>
          <w:t>arpa</w:t>
        </w:r>
        <w:proofErr w:type="spellEnd"/>
      </w:hyperlink>
      <w:r w:rsidR="009D20B6">
        <w:rPr>
          <w:rFonts w:ascii="Times New Roman" w:hAnsi="Times New Roman" w:cs="Times New Roman"/>
          <w:sz w:val="24"/>
          <w:szCs w:val="24"/>
        </w:rPr>
        <w:t>).</w:t>
      </w:r>
      <w:r w:rsidR="00750CDC">
        <w:rPr>
          <w:rFonts w:ascii="Times New Roman" w:hAnsi="Times New Roman" w:cs="Times New Roman"/>
          <w:sz w:val="24"/>
          <w:szCs w:val="24"/>
        </w:rPr>
        <w:t xml:space="preserve">  </w:t>
      </w:r>
      <w:r w:rsidR="00E43F80" w:rsidRPr="00E43F80">
        <w:rPr>
          <w:rFonts w:ascii="Times New Roman" w:hAnsi="Times New Roman" w:cs="Times New Roman"/>
          <w:i/>
          <w:iCs/>
          <w:sz w:val="24"/>
          <w:szCs w:val="24"/>
        </w:rPr>
        <w:t>Note</w:t>
      </w:r>
      <w:r w:rsidR="00501BD5">
        <w:rPr>
          <w:rFonts w:ascii="Times New Roman" w:hAnsi="Times New Roman" w:cs="Times New Roman"/>
          <w:i/>
          <w:iCs/>
          <w:sz w:val="24"/>
          <w:szCs w:val="24"/>
        </w:rPr>
        <w:t>s</w:t>
      </w:r>
      <w:r w:rsidR="00E43F80" w:rsidRPr="00E43F80">
        <w:rPr>
          <w:rFonts w:ascii="Times New Roman" w:hAnsi="Times New Roman" w:cs="Times New Roman"/>
          <w:i/>
          <w:iCs/>
          <w:sz w:val="24"/>
          <w:szCs w:val="24"/>
        </w:rPr>
        <w:t>:</w:t>
      </w:r>
      <w:r w:rsidR="00E43F80">
        <w:rPr>
          <w:rFonts w:ascii="Times New Roman" w:hAnsi="Times New Roman" w:cs="Times New Roman"/>
          <w:sz w:val="24"/>
          <w:szCs w:val="24"/>
        </w:rPr>
        <w:t xml:space="preserve"> </w:t>
      </w:r>
      <w:r w:rsidR="004C53E4" w:rsidRPr="004C53E4">
        <w:rPr>
          <w:rFonts w:ascii="Times New Roman" w:hAnsi="Times New Roman" w:cs="Times New Roman"/>
          <w:i/>
          <w:iCs/>
          <w:sz w:val="24"/>
          <w:szCs w:val="24"/>
        </w:rPr>
        <w:t>(1)</w:t>
      </w:r>
      <w:r w:rsidR="004C53E4">
        <w:rPr>
          <w:rFonts w:ascii="Times New Roman" w:hAnsi="Times New Roman" w:cs="Times New Roman"/>
          <w:sz w:val="24"/>
          <w:szCs w:val="24"/>
        </w:rPr>
        <w:t xml:space="preserve"> </w:t>
      </w:r>
      <w:r w:rsidR="00D00714" w:rsidRPr="00BF6F4D">
        <w:rPr>
          <w:rFonts w:ascii="Times New Roman" w:hAnsi="Times New Roman" w:cs="Times New Roman"/>
          <w:i/>
          <w:iCs/>
          <w:sz w:val="24"/>
          <w:szCs w:val="24"/>
        </w:rPr>
        <w:t xml:space="preserve">The ARPA Budget Form must be submitted in an Excel spreadsheet format and </w:t>
      </w:r>
      <w:r w:rsidR="00D00714" w:rsidRPr="00501BD5">
        <w:rPr>
          <w:rFonts w:ascii="Times New Roman" w:hAnsi="Times New Roman" w:cs="Times New Roman"/>
          <w:i/>
          <w:iCs/>
          <w:sz w:val="24"/>
          <w:szCs w:val="24"/>
          <w:u w:val="single"/>
        </w:rPr>
        <w:t>not</w:t>
      </w:r>
      <w:r w:rsidR="00D00714" w:rsidRPr="00BF6F4D">
        <w:rPr>
          <w:rFonts w:ascii="Times New Roman" w:hAnsi="Times New Roman" w:cs="Times New Roman"/>
          <w:i/>
          <w:iCs/>
          <w:sz w:val="24"/>
          <w:szCs w:val="24"/>
        </w:rPr>
        <w:t xml:space="preserve"> a pdf</w:t>
      </w:r>
      <w:r w:rsidR="00501BD5">
        <w:rPr>
          <w:rFonts w:ascii="Times New Roman" w:hAnsi="Times New Roman" w:cs="Times New Roman"/>
          <w:i/>
          <w:iCs/>
          <w:sz w:val="24"/>
          <w:szCs w:val="24"/>
        </w:rPr>
        <w:t xml:space="preserve"> file format</w:t>
      </w:r>
      <w:r w:rsidR="004C53E4">
        <w:rPr>
          <w:rFonts w:ascii="Times New Roman" w:hAnsi="Times New Roman" w:cs="Times New Roman"/>
          <w:i/>
          <w:iCs/>
          <w:sz w:val="24"/>
          <w:szCs w:val="24"/>
        </w:rPr>
        <w:t>;</w:t>
      </w:r>
      <w:r w:rsidR="00D00714">
        <w:rPr>
          <w:rFonts w:ascii="Times New Roman" w:hAnsi="Times New Roman" w:cs="Times New Roman"/>
          <w:i/>
          <w:iCs/>
          <w:sz w:val="24"/>
          <w:szCs w:val="24"/>
        </w:rPr>
        <w:t xml:space="preserve"> </w:t>
      </w:r>
      <w:r w:rsidR="004C53E4">
        <w:rPr>
          <w:rFonts w:ascii="Times New Roman" w:hAnsi="Times New Roman" w:cs="Times New Roman"/>
          <w:i/>
          <w:iCs/>
          <w:sz w:val="24"/>
          <w:szCs w:val="24"/>
        </w:rPr>
        <w:t xml:space="preserve">and (2) </w:t>
      </w:r>
      <w:r w:rsidR="00501BD5">
        <w:rPr>
          <w:rFonts w:ascii="Times New Roman" w:hAnsi="Times New Roman" w:cs="Times New Roman"/>
          <w:i/>
          <w:iCs/>
          <w:sz w:val="24"/>
          <w:szCs w:val="24"/>
        </w:rPr>
        <w:t>p</w:t>
      </w:r>
      <w:r w:rsidR="00750CDC">
        <w:rPr>
          <w:rFonts w:ascii="Times New Roman" w:hAnsi="Times New Roman" w:cs="Times New Roman"/>
          <w:i/>
          <w:iCs/>
          <w:sz w:val="24"/>
          <w:szCs w:val="24"/>
        </w:rPr>
        <w:t xml:space="preserve">lease attach a cover letter indicating that this application seeks to amend an existing award </w:t>
      </w:r>
      <w:r w:rsidR="00A623D4">
        <w:rPr>
          <w:rFonts w:ascii="Times New Roman" w:hAnsi="Times New Roman" w:cs="Times New Roman"/>
          <w:i/>
          <w:iCs/>
          <w:sz w:val="24"/>
          <w:szCs w:val="24"/>
        </w:rPr>
        <w:t>(</w:t>
      </w:r>
      <w:r w:rsidR="00750CDC">
        <w:rPr>
          <w:rFonts w:ascii="Times New Roman" w:hAnsi="Times New Roman" w:cs="Times New Roman"/>
          <w:i/>
          <w:iCs/>
          <w:sz w:val="24"/>
          <w:szCs w:val="24"/>
        </w:rPr>
        <w:t>if applicable</w:t>
      </w:r>
      <w:r w:rsidR="00A623D4">
        <w:rPr>
          <w:rFonts w:ascii="Times New Roman" w:hAnsi="Times New Roman" w:cs="Times New Roman"/>
          <w:i/>
          <w:iCs/>
          <w:sz w:val="24"/>
          <w:szCs w:val="24"/>
        </w:rPr>
        <w:t>)</w:t>
      </w:r>
      <w:r w:rsidR="00750CDC">
        <w:rPr>
          <w:rFonts w:ascii="Times New Roman" w:hAnsi="Times New Roman" w:cs="Times New Roman"/>
          <w:i/>
          <w:iCs/>
          <w:sz w:val="24"/>
          <w:szCs w:val="24"/>
        </w:rPr>
        <w:t>.</w:t>
      </w:r>
    </w:p>
    <w:p w14:paraId="0196E6C1" w14:textId="77777777" w:rsidR="003A1C24" w:rsidRPr="00454055" w:rsidRDefault="003A1C24" w:rsidP="006F6799">
      <w:pPr>
        <w:widowControl w:val="0"/>
        <w:spacing w:after="0" w:line="240" w:lineRule="auto"/>
        <w:contextualSpacing/>
        <w:rPr>
          <w:rFonts w:ascii="Times New Roman" w:hAnsi="Times New Roman" w:cs="Times New Roman"/>
          <w:sz w:val="12"/>
          <w:szCs w:val="12"/>
        </w:rPr>
      </w:pPr>
    </w:p>
    <w:p w14:paraId="196A5BC4" w14:textId="1F1791D3" w:rsidR="003C71FE" w:rsidRPr="00D939AB" w:rsidRDefault="001C67FA" w:rsidP="003C71FE">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r w:rsidR="008135C8">
        <w:rPr>
          <w:rFonts w:ascii="Times New Roman" w:hAnsi="Times New Roman" w:cs="Times New Roman"/>
          <w:b/>
          <w:bCs/>
          <w:sz w:val="24"/>
          <w:szCs w:val="24"/>
        </w:rPr>
        <w:t>F</w:t>
      </w:r>
      <w:r>
        <w:rPr>
          <w:rFonts w:ascii="Times New Roman" w:hAnsi="Times New Roman" w:cs="Times New Roman"/>
          <w:b/>
          <w:bCs/>
          <w:sz w:val="24"/>
          <w:szCs w:val="24"/>
        </w:rPr>
        <w:t>)</w:t>
      </w:r>
      <w:r w:rsidR="003C71FE" w:rsidRPr="00D939AB">
        <w:rPr>
          <w:rFonts w:ascii="Times New Roman" w:hAnsi="Times New Roman" w:cs="Times New Roman"/>
          <w:b/>
          <w:bCs/>
          <w:sz w:val="24"/>
          <w:szCs w:val="24"/>
        </w:rPr>
        <w:t xml:space="preserve"> </w:t>
      </w:r>
      <w:r w:rsidRPr="00D939AB">
        <w:rPr>
          <w:rFonts w:ascii="Times New Roman" w:hAnsi="Times New Roman" w:cs="Times New Roman"/>
          <w:b/>
          <w:bCs/>
          <w:sz w:val="24"/>
          <w:szCs w:val="24"/>
        </w:rPr>
        <w:t>CERTIFICATION</w:t>
      </w:r>
    </w:p>
    <w:p w14:paraId="34A09892" w14:textId="28F5A7E6" w:rsidR="00F92143" w:rsidRDefault="00452491" w:rsidP="002D2E6F">
      <w:pPr>
        <w:widowControl w:val="0"/>
        <w:spacing w:after="0" w:line="240" w:lineRule="auto"/>
        <w:contextualSpacing/>
        <w:jc w:val="both"/>
        <w:rPr>
          <w:rFonts w:ascii="Times New Roman" w:hAnsi="Times New Roman" w:cs="Times New Roman"/>
          <w:bCs/>
          <w:sz w:val="24"/>
          <w:szCs w:val="24"/>
        </w:rPr>
      </w:pPr>
      <w:sdt>
        <w:sdtPr>
          <w:rPr>
            <w:rFonts w:ascii="Times New Roman" w:hAnsi="Times New Roman" w:cs="Times New Roman"/>
            <w:sz w:val="24"/>
            <w:szCs w:val="24"/>
          </w:rPr>
          <w:id w:val="1801496843"/>
          <w14:checkbox>
            <w14:checked w14:val="0"/>
            <w14:checkedState w14:val="2612" w14:font="MS Gothic"/>
            <w14:uncheckedState w14:val="2610" w14:font="MS Gothic"/>
          </w14:checkbox>
        </w:sdtPr>
        <w:sdtEndPr/>
        <w:sdtContent>
          <w:r w:rsidR="00237915">
            <w:rPr>
              <w:rFonts w:ascii="MS Gothic" w:eastAsia="MS Gothic" w:hAnsi="MS Gothic" w:cs="Times New Roman" w:hint="eastAsia"/>
              <w:sz w:val="24"/>
              <w:szCs w:val="24"/>
            </w:rPr>
            <w:t>☐</w:t>
          </w:r>
        </w:sdtContent>
      </w:sdt>
      <w:r w:rsidR="00F92143" w:rsidRPr="00D939AB">
        <w:rPr>
          <w:rFonts w:ascii="Times New Roman" w:hAnsi="Times New Roman" w:cs="Times New Roman"/>
          <w:sz w:val="24"/>
          <w:szCs w:val="24"/>
        </w:rPr>
        <w:tab/>
      </w:r>
      <w:r w:rsidR="004D152A" w:rsidRPr="00D939AB">
        <w:rPr>
          <w:rFonts w:ascii="Times New Roman" w:hAnsi="Times New Roman" w:cs="Times New Roman"/>
          <w:bCs/>
          <w:sz w:val="24"/>
          <w:szCs w:val="24"/>
        </w:rPr>
        <w:t xml:space="preserve">By </w:t>
      </w:r>
      <w:r w:rsidR="001575FE" w:rsidRPr="00D939AB">
        <w:rPr>
          <w:rFonts w:ascii="Times New Roman" w:hAnsi="Times New Roman" w:cs="Times New Roman"/>
          <w:bCs/>
          <w:sz w:val="24"/>
          <w:szCs w:val="24"/>
        </w:rPr>
        <w:t>checking</w:t>
      </w:r>
      <w:r w:rsidR="004D152A" w:rsidRPr="00D939AB">
        <w:rPr>
          <w:rFonts w:ascii="Times New Roman" w:hAnsi="Times New Roman" w:cs="Times New Roman"/>
          <w:bCs/>
          <w:sz w:val="24"/>
          <w:szCs w:val="24"/>
        </w:rPr>
        <w:t xml:space="preserve"> this box, I</w:t>
      </w:r>
      <w:r w:rsidR="008A6120">
        <w:rPr>
          <w:rFonts w:ascii="Times New Roman" w:hAnsi="Times New Roman" w:cs="Times New Roman"/>
          <w:bCs/>
          <w:sz w:val="24"/>
          <w:szCs w:val="24"/>
        </w:rPr>
        <w:t>, the undersigned,</w:t>
      </w:r>
      <w:r w:rsidR="004D152A" w:rsidRPr="00D939AB">
        <w:rPr>
          <w:rFonts w:ascii="Times New Roman" w:hAnsi="Times New Roman" w:cs="Times New Roman"/>
          <w:bCs/>
          <w:sz w:val="24"/>
          <w:szCs w:val="24"/>
        </w:rPr>
        <w:t xml:space="preserve"> certify that </w:t>
      </w:r>
      <w:r w:rsidR="007A2FC4">
        <w:rPr>
          <w:rFonts w:ascii="Times New Roman" w:hAnsi="Times New Roman" w:cs="Times New Roman"/>
          <w:bCs/>
          <w:sz w:val="24"/>
          <w:szCs w:val="24"/>
        </w:rPr>
        <w:t xml:space="preserve">(1) </w:t>
      </w:r>
      <w:r w:rsidR="004D152A" w:rsidRPr="00D939AB">
        <w:rPr>
          <w:rFonts w:ascii="Times New Roman" w:hAnsi="Times New Roman" w:cs="Times New Roman"/>
          <w:bCs/>
          <w:sz w:val="24"/>
          <w:szCs w:val="24"/>
        </w:rPr>
        <w:t xml:space="preserve">the information </w:t>
      </w:r>
      <w:r w:rsidR="00EF0C5D" w:rsidRPr="00D939AB">
        <w:rPr>
          <w:rFonts w:ascii="Times New Roman" w:hAnsi="Times New Roman" w:cs="Times New Roman"/>
          <w:bCs/>
          <w:sz w:val="24"/>
          <w:szCs w:val="24"/>
        </w:rPr>
        <w:t xml:space="preserve">in </w:t>
      </w:r>
      <w:r w:rsidR="008A6120">
        <w:rPr>
          <w:rFonts w:ascii="Times New Roman" w:hAnsi="Times New Roman" w:cs="Times New Roman"/>
          <w:bCs/>
          <w:sz w:val="24"/>
          <w:szCs w:val="24"/>
        </w:rPr>
        <w:t>this</w:t>
      </w:r>
      <w:r w:rsidR="00EF0C5D" w:rsidRPr="00D939AB">
        <w:rPr>
          <w:rFonts w:ascii="Times New Roman" w:hAnsi="Times New Roman" w:cs="Times New Roman"/>
          <w:bCs/>
          <w:sz w:val="24"/>
          <w:szCs w:val="24"/>
        </w:rPr>
        <w:t xml:space="preserve"> application</w:t>
      </w:r>
      <w:r w:rsidR="004D152A" w:rsidRPr="00D939AB">
        <w:rPr>
          <w:rFonts w:ascii="Times New Roman" w:hAnsi="Times New Roman" w:cs="Times New Roman"/>
          <w:bCs/>
          <w:sz w:val="24"/>
          <w:szCs w:val="24"/>
        </w:rPr>
        <w:t xml:space="preserve"> is true and correct</w:t>
      </w:r>
      <w:r w:rsidR="00B9606F">
        <w:rPr>
          <w:rFonts w:ascii="Times New Roman" w:hAnsi="Times New Roman" w:cs="Times New Roman"/>
          <w:bCs/>
          <w:sz w:val="24"/>
          <w:szCs w:val="24"/>
        </w:rPr>
        <w:t xml:space="preserve"> to the best of my knowledge</w:t>
      </w:r>
      <w:r w:rsidR="007A2FC4">
        <w:rPr>
          <w:rFonts w:ascii="Times New Roman" w:hAnsi="Times New Roman" w:cs="Times New Roman"/>
          <w:bCs/>
          <w:sz w:val="24"/>
          <w:szCs w:val="24"/>
        </w:rPr>
        <w:t>;</w:t>
      </w:r>
      <w:r w:rsidR="00086885" w:rsidRPr="00D939AB">
        <w:rPr>
          <w:rFonts w:ascii="Times New Roman" w:hAnsi="Times New Roman" w:cs="Times New Roman"/>
          <w:bCs/>
          <w:sz w:val="24"/>
          <w:szCs w:val="24"/>
        </w:rPr>
        <w:t xml:space="preserve"> and </w:t>
      </w:r>
      <w:r w:rsidR="007A2FC4">
        <w:rPr>
          <w:rFonts w:ascii="Times New Roman" w:hAnsi="Times New Roman" w:cs="Times New Roman"/>
          <w:bCs/>
          <w:sz w:val="24"/>
          <w:szCs w:val="24"/>
        </w:rPr>
        <w:t>(2)</w:t>
      </w:r>
      <w:r w:rsidR="00086885" w:rsidRPr="00D939AB">
        <w:rPr>
          <w:rFonts w:ascii="Times New Roman" w:hAnsi="Times New Roman" w:cs="Times New Roman"/>
          <w:bCs/>
          <w:sz w:val="24"/>
          <w:szCs w:val="24"/>
        </w:rPr>
        <w:t xml:space="preserve"> </w:t>
      </w:r>
      <w:r w:rsidR="00FD6799" w:rsidRPr="00D939AB">
        <w:rPr>
          <w:rFonts w:ascii="Times New Roman" w:hAnsi="Times New Roman" w:cs="Times New Roman"/>
          <w:bCs/>
          <w:sz w:val="24"/>
          <w:szCs w:val="24"/>
        </w:rPr>
        <w:t xml:space="preserve">the </w:t>
      </w:r>
      <w:r w:rsidR="009A64AB" w:rsidRPr="00D939AB">
        <w:rPr>
          <w:rFonts w:ascii="Times New Roman" w:hAnsi="Times New Roman" w:cs="Times New Roman"/>
          <w:bCs/>
          <w:sz w:val="24"/>
          <w:szCs w:val="24"/>
        </w:rPr>
        <w:t>proposed activities</w:t>
      </w:r>
      <w:r w:rsidR="008410BE" w:rsidRPr="00D939AB">
        <w:rPr>
          <w:rFonts w:ascii="Times New Roman" w:hAnsi="Times New Roman" w:cs="Times New Roman"/>
          <w:bCs/>
          <w:sz w:val="24"/>
          <w:szCs w:val="24"/>
        </w:rPr>
        <w:t xml:space="preserve"> </w:t>
      </w:r>
      <w:r w:rsidR="009A64AB" w:rsidRPr="00D939AB">
        <w:rPr>
          <w:rFonts w:ascii="Times New Roman" w:hAnsi="Times New Roman" w:cs="Times New Roman"/>
          <w:bCs/>
          <w:sz w:val="24"/>
          <w:szCs w:val="24"/>
        </w:rPr>
        <w:t>are el</w:t>
      </w:r>
      <w:r w:rsidR="00EF0C5D" w:rsidRPr="00D939AB">
        <w:rPr>
          <w:rFonts w:ascii="Times New Roman" w:hAnsi="Times New Roman" w:cs="Times New Roman"/>
          <w:bCs/>
          <w:sz w:val="24"/>
          <w:szCs w:val="24"/>
        </w:rPr>
        <w:t>igible expenditures</w:t>
      </w:r>
      <w:r w:rsidR="006374D1" w:rsidRPr="00D939AB">
        <w:rPr>
          <w:rFonts w:ascii="Times New Roman" w:hAnsi="Times New Roman" w:cs="Times New Roman"/>
          <w:bCs/>
          <w:sz w:val="24"/>
          <w:szCs w:val="24"/>
        </w:rPr>
        <w:t xml:space="preserve"> under </w:t>
      </w:r>
      <w:r w:rsidR="006D6D81" w:rsidRPr="00D939AB">
        <w:rPr>
          <w:rFonts w:ascii="Times New Roman" w:hAnsi="Times New Roman" w:cs="Times New Roman"/>
          <w:bCs/>
          <w:sz w:val="24"/>
          <w:szCs w:val="24"/>
        </w:rPr>
        <w:t>the</w:t>
      </w:r>
      <w:r w:rsidR="00B5436F">
        <w:rPr>
          <w:rFonts w:ascii="Times New Roman" w:hAnsi="Times New Roman" w:cs="Times New Roman"/>
          <w:bCs/>
          <w:sz w:val="24"/>
          <w:szCs w:val="24"/>
        </w:rPr>
        <w:t xml:space="preserve"> federal</w:t>
      </w:r>
      <w:r w:rsidR="006D6D81" w:rsidRPr="00D939AB">
        <w:rPr>
          <w:rFonts w:ascii="Times New Roman" w:hAnsi="Times New Roman" w:cs="Times New Roman"/>
          <w:bCs/>
          <w:sz w:val="24"/>
          <w:szCs w:val="24"/>
        </w:rPr>
        <w:t xml:space="preserve"> </w:t>
      </w:r>
      <w:hyperlink r:id="rId22" w:history="1">
        <w:r w:rsidR="006D6D81" w:rsidRPr="00D939AB">
          <w:rPr>
            <w:rStyle w:val="Hyperlink"/>
            <w:rFonts w:ascii="Times New Roman" w:hAnsi="Times New Roman" w:cs="Times New Roman"/>
            <w:bCs/>
            <w:sz w:val="24"/>
            <w:szCs w:val="24"/>
          </w:rPr>
          <w:t>American Rescue Plan Act of 2021</w:t>
        </w:r>
      </w:hyperlink>
      <w:r w:rsidR="006D6D81" w:rsidRPr="00D939AB">
        <w:rPr>
          <w:rFonts w:ascii="Times New Roman" w:hAnsi="Times New Roman" w:cs="Times New Roman"/>
          <w:bCs/>
          <w:sz w:val="24"/>
          <w:szCs w:val="24"/>
        </w:rPr>
        <w:t xml:space="preserve"> and </w:t>
      </w:r>
      <w:hyperlink r:id="rId23" w:history="1">
        <w:r w:rsidR="00B519F1">
          <w:rPr>
            <w:rStyle w:val="Hyperlink"/>
            <w:rFonts w:ascii="Times New Roman" w:hAnsi="Times New Roman" w:cs="Times New Roman"/>
            <w:sz w:val="24"/>
            <w:szCs w:val="24"/>
          </w:rPr>
          <w:t>31 CFR Part 35</w:t>
        </w:r>
      </w:hyperlink>
      <w:r w:rsidR="00565296">
        <w:rPr>
          <w:rFonts w:ascii="Times New Roman" w:hAnsi="Times New Roman" w:cs="Times New Roman"/>
          <w:bCs/>
          <w:sz w:val="24"/>
          <w:szCs w:val="24"/>
        </w:rPr>
        <w:t xml:space="preserve"> (“Interim Final Rule”).</w:t>
      </w:r>
      <w:r w:rsidR="00090397" w:rsidRPr="00F54FB7">
        <w:rPr>
          <w:rFonts w:ascii="Times New Roman" w:hAnsi="Times New Roman" w:cs="Times New Roman"/>
          <w:bCs/>
          <w:sz w:val="24"/>
          <w:szCs w:val="24"/>
        </w:rPr>
        <w:t xml:space="preserve">  I</w:t>
      </w:r>
      <w:r w:rsidR="00090397" w:rsidRPr="00D939AB">
        <w:rPr>
          <w:rFonts w:ascii="Times New Roman" w:hAnsi="Times New Roman" w:cs="Times New Roman"/>
          <w:bCs/>
          <w:sz w:val="24"/>
          <w:szCs w:val="24"/>
        </w:rPr>
        <w:t xml:space="preserve"> understand that </w:t>
      </w:r>
      <w:r w:rsidR="00425C43" w:rsidRPr="00D939AB">
        <w:rPr>
          <w:rFonts w:ascii="Times New Roman" w:hAnsi="Times New Roman" w:cs="Times New Roman"/>
          <w:bCs/>
          <w:sz w:val="24"/>
          <w:szCs w:val="24"/>
        </w:rPr>
        <w:t xml:space="preserve">the use of ARPA </w:t>
      </w:r>
      <w:r w:rsidR="0006222D">
        <w:rPr>
          <w:rFonts w:ascii="Times New Roman" w:hAnsi="Times New Roman" w:cs="Times New Roman"/>
          <w:bCs/>
          <w:sz w:val="24"/>
          <w:szCs w:val="24"/>
        </w:rPr>
        <w:t xml:space="preserve">grant </w:t>
      </w:r>
      <w:r w:rsidR="00425C43" w:rsidRPr="00D939AB">
        <w:rPr>
          <w:rFonts w:ascii="Times New Roman" w:hAnsi="Times New Roman" w:cs="Times New Roman"/>
          <w:bCs/>
          <w:sz w:val="24"/>
          <w:szCs w:val="24"/>
        </w:rPr>
        <w:t xml:space="preserve">funds is </w:t>
      </w:r>
      <w:r w:rsidR="00EF663A" w:rsidRPr="00D939AB">
        <w:rPr>
          <w:rFonts w:ascii="Times New Roman" w:hAnsi="Times New Roman" w:cs="Times New Roman"/>
          <w:bCs/>
          <w:sz w:val="24"/>
          <w:szCs w:val="24"/>
        </w:rPr>
        <w:t xml:space="preserve">subject to </w:t>
      </w:r>
      <w:r w:rsidR="000005D2">
        <w:rPr>
          <w:rFonts w:ascii="Times New Roman" w:hAnsi="Times New Roman" w:cs="Times New Roman"/>
          <w:bCs/>
          <w:sz w:val="24"/>
          <w:szCs w:val="24"/>
        </w:rPr>
        <w:t xml:space="preserve">U.S. </w:t>
      </w:r>
      <w:r w:rsidR="00425C43" w:rsidRPr="00D939AB">
        <w:rPr>
          <w:rFonts w:ascii="Times New Roman" w:hAnsi="Times New Roman" w:cs="Times New Roman"/>
          <w:bCs/>
          <w:sz w:val="24"/>
          <w:szCs w:val="24"/>
        </w:rPr>
        <w:t xml:space="preserve">Treasury </w:t>
      </w:r>
      <w:r w:rsidR="000005D2">
        <w:rPr>
          <w:rFonts w:ascii="Times New Roman" w:hAnsi="Times New Roman" w:cs="Times New Roman"/>
          <w:bCs/>
          <w:sz w:val="24"/>
          <w:szCs w:val="24"/>
        </w:rPr>
        <w:t xml:space="preserve">and </w:t>
      </w:r>
      <w:r w:rsidR="00CF52D6">
        <w:rPr>
          <w:rFonts w:ascii="Times New Roman" w:hAnsi="Times New Roman" w:cs="Times New Roman"/>
          <w:bCs/>
          <w:sz w:val="24"/>
          <w:szCs w:val="24"/>
        </w:rPr>
        <w:t xml:space="preserve">Governor’s </w:t>
      </w:r>
      <w:r w:rsidR="000005D2">
        <w:rPr>
          <w:rFonts w:ascii="Times New Roman" w:hAnsi="Times New Roman" w:cs="Times New Roman"/>
          <w:bCs/>
          <w:sz w:val="24"/>
          <w:szCs w:val="24"/>
        </w:rPr>
        <w:t xml:space="preserve">Office of Planning and Budget </w:t>
      </w:r>
      <w:r w:rsidR="00EF663A" w:rsidRPr="00D939AB">
        <w:rPr>
          <w:rFonts w:ascii="Times New Roman" w:hAnsi="Times New Roman" w:cs="Times New Roman"/>
          <w:bCs/>
          <w:sz w:val="24"/>
          <w:szCs w:val="24"/>
        </w:rPr>
        <w:t>reporting requirements</w:t>
      </w:r>
      <w:r w:rsidR="001E6E52" w:rsidRPr="00D939AB">
        <w:rPr>
          <w:rFonts w:ascii="Times New Roman" w:hAnsi="Times New Roman" w:cs="Times New Roman"/>
          <w:bCs/>
          <w:sz w:val="24"/>
          <w:szCs w:val="24"/>
        </w:rPr>
        <w:t xml:space="preserve"> and </w:t>
      </w:r>
      <w:r w:rsidR="0067050A" w:rsidRPr="00D939AB">
        <w:rPr>
          <w:rFonts w:ascii="Times New Roman" w:hAnsi="Times New Roman" w:cs="Times New Roman"/>
          <w:bCs/>
          <w:sz w:val="24"/>
          <w:szCs w:val="24"/>
        </w:rPr>
        <w:t>recoupment</w:t>
      </w:r>
      <w:r w:rsidR="00C040A6" w:rsidRPr="00D939AB">
        <w:rPr>
          <w:rFonts w:ascii="Times New Roman" w:hAnsi="Times New Roman" w:cs="Times New Roman"/>
          <w:bCs/>
          <w:sz w:val="24"/>
          <w:szCs w:val="24"/>
        </w:rPr>
        <w:t xml:space="preserve"> if put toward impermissible uses.</w:t>
      </w:r>
    </w:p>
    <w:p w14:paraId="0E6C3AE0" w14:textId="77777777" w:rsidR="00F50C22" w:rsidRPr="00D939AB" w:rsidRDefault="00F50C22" w:rsidP="002D2E6F">
      <w:pPr>
        <w:widowControl w:val="0"/>
        <w:spacing w:after="0" w:line="240" w:lineRule="auto"/>
        <w:contextualSpacing/>
        <w:jc w:val="both"/>
        <w:rPr>
          <w:rFonts w:ascii="Times New Roman" w:hAnsi="Times New Roman" w:cs="Times New Roman"/>
          <w:bCs/>
          <w:sz w:val="24"/>
          <w:szCs w:val="24"/>
        </w:rPr>
      </w:pPr>
    </w:p>
    <w:p w14:paraId="2B0F1AC9" w14:textId="6CB7B364" w:rsidR="00B95244" w:rsidRDefault="00C6799C"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BE7467">
        <w:rPr>
          <w:rFonts w:ascii="Times New Roman" w:hAnsi="Times New Roman" w:cs="Times New Roman"/>
          <w:sz w:val="24"/>
          <w:szCs w:val="24"/>
        </w:rPr>
        <w:t>______</w:t>
      </w:r>
    </w:p>
    <w:p w14:paraId="55E8FFA6" w14:textId="04BB5310" w:rsidR="00C6799C" w:rsidRDefault="002C5590"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 xml:space="preserve">Chief </w:t>
      </w:r>
      <w:r w:rsidR="00E92B86">
        <w:rPr>
          <w:rFonts w:ascii="Times New Roman" w:hAnsi="Times New Roman" w:cs="Times New Roman"/>
          <w:sz w:val="24"/>
          <w:szCs w:val="24"/>
        </w:rPr>
        <w:t>Judge/Justice</w:t>
      </w:r>
      <w:r w:rsidR="00C6799C">
        <w:rPr>
          <w:rFonts w:ascii="Times New Roman" w:hAnsi="Times New Roman" w:cs="Times New Roman"/>
          <w:sz w:val="24"/>
          <w:szCs w:val="24"/>
        </w:rPr>
        <w:t xml:space="preserve"> Signature</w:t>
      </w:r>
    </w:p>
    <w:p w14:paraId="1662F859" w14:textId="77777777" w:rsidR="00BD7DCF" w:rsidRPr="00152F0C" w:rsidRDefault="00BD7DCF" w:rsidP="002A3C13">
      <w:pPr>
        <w:spacing w:after="0" w:line="240" w:lineRule="auto"/>
        <w:ind w:left="4140"/>
        <w:contextualSpacing/>
        <w:jc w:val="both"/>
        <w:rPr>
          <w:rFonts w:ascii="Times New Roman" w:hAnsi="Times New Roman" w:cs="Times New Roman"/>
          <w:sz w:val="12"/>
          <w:szCs w:val="12"/>
        </w:rPr>
      </w:pPr>
    </w:p>
    <w:p w14:paraId="51A55005" w14:textId="45D856D4" w:rsidR="00B17F34" w:rsidRDefault="00B17F34" w:rsidP="002A3C13">
      <w:pPr>
        <w:spacing w:after="0" w:line="240" w:lineRule="auto"/>
        <w:ind w:left="4140"/>
        <w:contextualSpacing/>
        <w:jc w:val="both"/>
        <w:rPr>
          <w:rFonts w:ascii="Times New Roman" w:hAnsi="Times New Roman" w:cs="Times New Roman"/>
          <w:sz w:val="24"/>
          <w:szCs w:val="24"/>
        </w:rPr>
      </w:pPr>
      <w:r w:rsidRPr="3933DA26">
        <w:rPr>
          <w:rFonts w:ascii="Times New Roman" w:hAnsi="Times New Roman" w:cs="Times New Roman"/>
          <w:sz w:val="24"/>
          <w:szCs w:val="24"/>
        </w:rPr>
        <w:t>Printed</w:t>
      </w:r>
      <w:r w:rsidR="00054F8E">
        <w:rPr>
          <w:rFonts w:ascii="Times New Roman" w:hAnsi="Times New Roman" w:cs="Times New Roman"/>
          <w:sz w:val="24"/>
          <w:szCs w:val="24"/>
        </w:rPr>
        <w:t xml:space="preserve"> </w:t>
      </w:r>
      <w:r w:rsidRPr="3933DA26">
        <w:rPr>
          <w:rFonts w:ascii="Times New Roman" w:hAnsi="Times New Roman" w:cs="Times New Roman"/>
          <w:sz w:val="24"/>
          <w:szCs w:val="24"/>
        </w:rPr>
        <w:t>Name</w:t>
      </w:r>
      <w:r>
        <w:rPr>
          <w:rFonts w:ascii="Times New Roman" w:hAnsi="Times New Roman" w:cs="Times New Roman"/>
          <w:sz w:val="24"/>
          <w:szCs w:val="24"/>
        </w:rPr>
        <w:t>: _______________________</w:t>
      </w:r>
      <w:r w:rsidR="00BD7DCF">
        <w:rPr>
          <w:rFonts w:ascii="Times New Roman" w:hAnsi="Times New Roman" w:cs="Times New Roman"/>
          <w:sz w:val="24"/>
          <w:szCs w:val="24"/>
        </w:rPr>
        <w:t>________</w:t>
      </w:r>
    </w:p>
    <w:p w14:paraId="09FC044B" w14:textId="77777777" w:rsidR="00BD7DCF" w:rsidRPr="00152F0C" w:rsidRDefault="00BD7DCF" w:rsidP="002A3C13">
      <w:pPr>
        <w:spacing w:after="0" w:line="240" w:lineRule="auto"/>
        <w:ind w:left="4140"/>
        <w:contextualSpacing/>
        <w:jc w:val="both"/>
        <w:rPr>
          <w:rFonts w:ascii="Times New Roman" w:hAnsi="Times New Roman" w:cs="Times New Roman"/>
          <w:sz w:val="12"/>
          <w:szCs w:val="12"/>
        </w:rPr>
      </w:pPr>
    </w:p>
    <w:p w14:paraId="3A86CCE6" w14:textId="35013286" w:rsidR="00613961" w:rsidRDefault="008F5E53"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Title: ______________________________________</w:t>
      </w:r>
    </w:p>
    <w:p w14:paraId="6A0EEFB2" w14:textId="77777777" w:rsidR="008F5E53" w:rsidRPr="00152F0C" w:rsidRDefault="008F5E53" w:rsidP="002A3C13">
      <w:pPr>
        <w:spacing w:after="0" w:line="240" w:lineRule="auto"/>
        <w:ind w:left="4140"/>
        <w:contextualSpacing/>
        <w:jc w:val="both"/>
        <w:rPr>
          <w:rFonts w:ascii="Times New Roman" w:hAnsi="Times New Roman" w:cs="Times New Roman"/>
          <w:sz w:val="12"/>
          <w:szCs w:val="12"/>
        </w:rPr>
      </w:pPr>
    </w:p>
    <w:p w14:paraId="2A82F2DF" w14:textId="7B889082" w:rsidR="00613961" w:rsidRDefault="00613961"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 xml:space="preserve">Date: </w:t>
      </w:r>
      <w:r w:rsidR="008F5E53">
        <w:rPr>
          <w:rFonts w:ascii="Times New Roman" w:hAnsi="Times New Roman" w:cs="Times New Roman"/>
          <w:sz w:val="24"/>
          <w:szCs w:val="24"/>
        </w:rPr>
        <w:t>___________________</w:t>
      </w:r>
      <w:r w:rsidR="00DA09F4">
        <w:rPr>
          <w:rFonts w:ascii="Times New Roman" w:hAnsi="Times New Roman" w:cs="Times New Roman"/>
          <w:sz w:val="24"/>
          <w:szCs w:val="24"/>
        </w:rPr>
        <w:t>___________________</w:t>
      </w:r>
    </w:p>
    <w:p w14:paraId="4498FA6B" w14:textId="5250984B" w:rsidR="00B9436B" w:rsidRPr="00B0283F" w:rsidRDefault="00B9436B" w:rsidP="00B9436B">
      <w:pPr>
        <w:spacing w:after="0" w:line="240" w:lineRule="auto"/>
        <w:contextualSpacing/>
        <w:jc w:val="both"/>
        <w:rPr>
          <w:rFonts w:ascii="Times New Roman" w:hAnsi="Times New Roman" w:cs="Times New Roman"/>
          <w:sz w:val="10"/>
          <w:szCs w:val="10"/>
        </w:rPr>
      </w:pPr>
    </w:p>
    <w:p w14:paraId="13AAC346" w14:textId="0DA8DDDF" w:rsidR="00B9436B" w:rsidRPr="0094530E" w:rsidRDefault="001C67FA" w:rsidP="00B9436B">
      <w:pPr>
        <w:widowControl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r w:rsidR="008135C8">
        <w:rPr>
          <w:rFonts w:ascii="Times New Roman" w:hAnsi="Times New Roman" w:cs="Times New Roman"/>
          <w:b/>
          <w:sz w:val="24"/>
          <w:szCs w:val="24"/>
        </w:rPr>
        <w:t>G</w:t>
      </w:r>
      <w:r>
        <w:rPr>
          <w:rFonts w:ascii="Times New Roman" w:hAnsi="Times New Roman" w:cs="Times New Roman"/>
          <w:b/>
          <w:sz w:val="24"/>
          <w:szCs w:val="24"/>
        </w:rPr>
        <w:t>)</w:t>
      </w:r>
      <w:r w:rsidR="00B9436B" w:rsidRPr="0094530E">
        <w:rPr>
          <w:rFonts w:ascii="Times New Roman" w:hAnsi="Times New Roman" w:cs="Times New Roman"/>
          <w:b/>
          <w:sz w:val="24"/>
          <w:szCs w:val="24"/>
        </w:rPr>
        <w:t xml:space="preserve"> </w:t>
      </w:r>
      <w:r w:rsidRPr="0094530E">
        <w:rPr>
          <w:rFonts w:ascii="Times New Roman" w:hAnsi="Times New Roman" w:cs="Times New Roman"/>
          <w:b/>
          <w:sz w:val="24"/>
          <w:szCs w:val="24"/>
        </w:rPr>
        <w:t>SUBMIT APPLICATION</w:t>
      </w:r>
    </w:p>
    <w:p w14:paraId="78EF6962" w14:textId="21840B5A" w:rsidR="00B9436B" w:rsidRDefault="00B9436B" w:rsidP="00B9436B">
      <w:pPr>
        <w:spacing w:after="0" w:line="240" w:lineRule="auto"/>
        <w:contextualSpacing/>
        <w:jc w:val="both"/>
        <w:rPr>
          <w:rFonts w:ascii="Times New Roman" w:hAnsi="Times New Roman" w:cs="Times New Roman"/>
          <w:sz w:val="24"/>
          <w:szCs w:val="24"/>
        </w:rPr>
      </w:pPr>
      <w:r w:rsidRPr="0094530E">
        <w:rPr>
          <w:rFonts w:ascii="Times New Roman" w:hAnsi="Times New Roman" w:cs="Times New Roman"/>
          <w:sz w:val="24"/>
          <w:szCs w:val="24"/>
        </w:rPr>
        <w:t xml:space="preserve">E-mail </w:t>
      </w:r>
      <w:r>
        <w:rPr>
          <w:rFonts w:ascii="Times New Roman" w:hAnsi="Times New Roman" w:cs="Times New Roman"/>
          <w:sz w:val="24"/>
          <w:szCs w:val="24"/>
        </w:rPr>
        <w:t xml:space="preserve">a pdf of </w:t>
      </w:r>
      <w:r w:rsidRPr="0094530E">
        <w:rPr>
          <w:rFonts w:ascii="Times New Roman" w:hAnsi="Times New Roman" w:cs="Times New Roman"/>
          <w:sz w:val="24"/>
          <w:szCs w:val="24"/>
        </w:rPr>
        <w:t>your completed</w:t>
      </w:r>
      <w:r w:rsidR="00604CE1">
        <w:rPr>
          <w:rFonts w:ascii="Times New Roman" w:hAnsi="Times New Roman" w:cs="Times New Roman"/>
          <w:sz w:val="24"/>
          <w:szCs w:val="24"/>
        </w:rPr>
        <w:t>, certified,</w:t>
      </w:r>
      <w:r w:rsidRPr="0094530E">
        <w:rPr>
          <w:rFonts w:ascii="Times New Roman" w:hAnsi="Times New Roman" w:cs="Times New Roman"/>
          <w:sz w:val="24"/>
          <w:szCs w:val="24"/>
        </w:rPr>
        <w:t xml:space="preserve"> </w:t>
      </w:r>
      <w:r>
        <w:rPr>
          <w:rFonts w:ascii="Times New Roman" w:hAnsi="Times New Roman" w:cs="Times New Roman"/>
          <w:sz w:val="24"/>
          <w:szCs w:val="24"/>
        </w:rPr>
        <w:t xml:space="preserve">and signed </w:t>
      </w:r>
      <w:r w:rsidRPr="0094530E">
        <w:rPr>
          <w:rFonts w:ascii="Times New Roman" w:hAnsi="Times New Roman" w:cs="Times New Roman"/>
          <w:sz w:val="24"/>
          <w:szCs w:val="24"/>
        </w:rPr>
        <w:t xml:space="preserve">application to </w:t>
      </w:r>
      <w:hyperlink r:id="rId24" w:history="1">
        <w:r w:rsidRPr="0094530E">
          <w:rPr>
            <w:rStyle w:val="Hyperlink"/>
            <w:rFonts w:ascii="Times New Roman" w:hAnsi="Times New Roman" w:cs="Times New Roman"/>
            <w:sz w:val="24"/>
            <w:szCs w:val="24"/>
          </w:rPr>
          <w:t>ARPA@georgiacourts.gov</w:t>
        </w:r>
      </w:hyperlink>
      <w:r w:rsidRPr="0094530E">
        <w:rPr>
          <w:rFonts w:ascii="Times New Roman" w:hAnsi="Times New Roman" w:cs="Times New Roman"/>
          <w:sz w:val="24"/>
          <w:szCs w:val="24"/>
        </w:rPr>
        <w:t>.</w:t>
      </w:r>
    </w:p>
    <w:p w14:paraId="61B446B2" w14:textId="5C09140C" w:rsidR="002903C6" w:rsidRPr="00325308" w:rsidRDefault="002903C6" w:rsidP="00B9436B">
      <w:pPr>
        <w:spacing w:after="0" w:line="240" w:lineRule="auto"/>
        <w:contextualSpacing/>
        <w:jc w:val="both"/>
        <w:rPr>
          <w:rFonts w:ascii="Times New Roman" w:hAnsi="Times New Roman" w:cs="Times New Roman"/>
          <w:sz w:val="12"/>
          <w:szCs w:val="12"/>
        </w:rPr>
      </w:pPr>
    </w:p>
    <w:p w14:paraId="6352F416" w14:textId="3D3515A6" w:rsidR="002903C6" w:rsidRPr="00E275F3" w:rsidRDefault="002F28CD" w:rsidP="00B9436B">
      <w:pPr>
        <w:spacing w:after="0" w:line="240" w:lineRule="auto"/>
        <w:contextualSpacing/>
        <w:jc w:val="both"/>
        <w:rPr>
          <w:rFonts w:ascii="Times New Roman" w:hAnsi="Times New Roman" w:cs="Times New Roman"/>
          <w:sz w:val="24"/>
          <w:szCs w:val="24"/>
        </w:rPr>
      </w:pPr>
      <w:r>
        <w:rPr>
          <w:rFonts w:ascii="Times New Roman" w:hAnsi="Times New Roman" w:cs="Times New Roman"/>
          <w:i/>
          <w:iCs/>
          <w:sz w:val="24"/>
          <w:szCs w:val="24"/>
        </w:rPr>
        <w:t>Note</w:t>
      </w:r>
      <w:r w:rsidR="002903C6" w:rsidRPr="002903C6">
        <w:rPr>
          <w:rFonts w:ascii="Times New Roman" w:hAnsi="Times New Roman" w:cs="Times New Roman"/>
          <w:i/>
          <w:iCs/>
          <w:sz w:val="24"/>
          <w:szCs w:val="24"/>
        </w:rPr>
        <w:t xml:space="preserve">: </w:t>
      </w:r>
      <w:r w:rsidR="002903C6" w:rsidRPr="00E275F3">
        <w:rPr>
          <w:rFonts w:ascii="Times New Roman" w:hAnsi="Times New Roman" w:cs="Times New Roman"/>
          <w:sz w:val="24"/>
          <w:szCs w:val="24"/>
        </w:rPr>
        <w:t xml:space="preserve">Please ensure that an </w:t>
      </w:r>
      <w:r w:rsidR="002903C6" w:rsidRPr="00C55F34">
        <w:rPr>
          <w:rFonts w:ascii="Times New Roman" w:hAnsi="Times New Roman" w:cs="Times New Roman"/>
          <w:b/>
          <w:bCs/>
          <w:sz w:val="24"/>
          <w:szCs w:val="24"/>
          <w:u w:val="single"/>
        </w:rPr>
        <w:t>ARPA Budget Form</w:t>
      </w:r>
      <w:r w:rsidR="002903C6" w:rsidRPr="00E275F3">
        <w:rPr>
          <w:rFonts w:ascii="Times New Roman" w:hAnsi="Times New Roman" w:cs="Times New Roman"/>
          <w:sz w:val="24"/>
          <w:szCs w:val="24"/>
        </w:rPr>
        <w:t xml:space="preserve"> </w:t>
      </w:r>
      <w:r w:rsidR="00DF44E8">
        <w:rPr>
          <w:rFonts w:ascii="Times New Roman" w:hAnsi="Times New Roman" w:cs="Times New Roman"/>
          <w:sz w:val="24"/>
          <w:szCs w:val="24"/>
        </w:rPr>
        <w:t xml:space="preserve">(in </w:t>
      </w:r>
      <w:r w:rsidR="00DF44E8" w:rsidRPr="00DF44E8">
        <w:rPr>
          <w:rFonts w:ascii="Times New Roman" w:hAnsi="Times New Roman" w:cs="Times New Roman"/>
          <w:sz w:val="24"/>
          <w:szCs w:val="24"/>
        </w:rPr>
        <w:t xml:space="preserve">an Excel spreadsheet </w:t>
      </w:r>
      <w:r w:rsidR="00DF44E8">
        <w:rPr>
          <w:rFonts w:ascii="Times New Roman" w:hAnsi="Times New Roman" w:cs="Times New Roman"/>
          <w:sz w:val="24"/>
          <w:szCs w:val="24"/>
        </w:rPr>
        <w:t xml:space="preserve">file </w:t>
      </w:r>
      <w:r w:rsidR="00DF44E8" w:rsidRPr="00DF44E8">
        <w:rPr>
          <w:rFonts w:ascii="Times New Roman" w:hAnsi="Times New Roman" w:cs="Times New Roman"/>
          <w:sz w:val="24"/>
          <w:szCs w:val="24"/>
        </w:rPr>
        <w:t>format</w:t>
      </w:r>
      <w:r w:rsidR="00DF44E8">
        <w:rPr>
          <w:rFonts w:ascii="Times New Roman" w:hAnsi="Times New Roman" w:cs="Times New Roman"/>
          <w:sz w:val="24"/>
          <w:szCs w:val="24"/>
        </w:rPr>
        <w:t>)</w:t>
      </w:r>
      <w:r w:rsidR="00DF44E8" w:rsidRPr="00E275F3">
        <w:rPr>
          <w:rFonts w:ascii="Times New Roman" w:hAnsi="Times New Roman" w:cs="Times New Roman"/>
          <w:sz w:val="24"/>
          <w:szCs w:val="24"/>
        </w:rPr>
        <w:t xml:space="preserve"> </w:t>
      </w:r>
      <w:r w:rsidR="002903C6" w:rsidRPr="00E275F3">
        <w:rPr>
          <w:rFonts w:ascii="Times New Roman" w:hAnsi="Times New Roman" w:cs="Times New Roman"/>
          <w:sz w:val="24"/>
          <w:szCs w:val="24"/>
        </w:rPr>
        <w:t>is attached</w:t>
      </w:r>
      <w:r w:rsidR="0012446E">
        <w:rPr>
          <w:rFonts w:ascii="Times New Roman" w:hAnsi="Times New Roman" w:cs="Times New Roman"/>
          <w:sz w:val="24"/>
          <w:szCs w:val="24"/>
        </w:rPr>
        <w:t xml:space="preserve"> </w:t>
      </w:r>
      <w:r w:rsidR="007F5F2B">
        <w:rPr>
          <w:rFonts w:ascii="Times New Roman" w:hAnsi="Times New Roman" w:cs="Times New Roman"/>
          <w:sz w:val="24"/>
          <w:szCs w:val="24"/>
        </w:rPr>
        <w:t xml:space="preserve">as </w:t>
      </w:r>
      <w:r w:rsidR="002903C6" w:rsidRPr="00E275F3">
        <w:rPr>
          <w:rFonts w:ascii="Times New Roman" w:hAnsi="Times New Roman" w:cs="Times New Roman"/>
          <w:sz w:val="24"/>
          <w:szCs w:val="24"/>
        </w:rPr>
        <w:t xml:space="preserve">well as any other supporting documentation the ARPA Committee will need to </w:t>
      </w:r>
      <w:proofErr w:type="gramStart"/>
      <w:r w:rsidR="002903C6" w:rsidRPr="00E275F3">
        <w:rPr>
          <w:rFonts w:ascii="Times New Roman" w:hAnsi="Times New Roman" w:cs="Times New Roman"/>
          <w:sz w:val="24"/>
          <w:szCs w:val="24"/>
        </w:rPr>
        <w:t>sufficiently and efficiently review your application</w:t>
      </w:r>
      <w:proofErr w:type="gramEnd"/>
      <w:r w:rsidR="002903C6" w:rsidRPr="00E275F3">
        <w:rPr>
          <w:rFonts w:ascii="Times New Roman" w:hAnsi="Times New Roman" w:cs="Times New Roman"/>
          <w:sz w:val="24"/>
          <w:szCs w:val="24"/>
        </w:rPr>
        <w:t xml:space="preserve">.  The ARPA Grants Team will confirm receipt and follow up with you regarding any issues or problems with your application and next steps.  Applications that are not timely completed during the application window may need to be considered by the ARPA Committee in a subsequent grant cycle.  Promptly notify the ARPA Grants Team at </w:t>
      </w:r>
      <w:hyperlink r:id="rId25" w:history="1">
        <w:r w:rsidR="002903C6" w:rsidRPr="00E275F3">
          <w:rPr>
            <w:rStyle w:val="Hyperlink"/>
            <w:rFonts w:ascii="Times New Roman" w:hAnsi="Times New Roman" w:cs="Times New Roman"/>
            <w:sz w:val="24"/>
            <w:szCs w:val="24"/>
          </w:rPr>
          <w:t>ARPA@georgiacourts.gov</w:t>
        </w:r>
      </w:hyperlink>
      <w:r w:rsidR="002903C6" w:rsidRPr="00E275F3">
        <w:rPr>
          <w:rFonts w:ascii="Times New Roman" w:hAnsi="Times New Roman" w:cs="Times New Roman"/>
          <w:sz w:val="24"/>
          <w:szCs w:val="24"/>
        </w:rPr>
        <w:t xml:space="preserve"> if you need to amend or withdraw a submitted application to ensure your application is removed from the review process.</w:t>
      </w:r>
      <w:r w:rsidR="00083D3D" w:rsidRPr="00E275F3">
        <w:rPr>
          <w:rFonts w:ascii="Times New Roman" w:hAnsi="Times New Roman" w:cs="Times New Roman"/>
          <w:sz w:val="24"/>
          <w:szCs w:val="24"/>
        </w:rPr>
        <w:t xml:space="preserve">  </w:t>
      </w:r>
      <w:r w:rsidR="00083D3D" w:rsidRPr="00E74E05">
        <w:rPr>
          <w:rFonts w:ascii="Times New Roman" w:hAnsi="Times New Roman" w:cs="Times New Roman"/>
          <w:sz w:val="24"/>
          <w:szCs w:val="24"/>
          <w:u w:val="single"/>
        </w:rPr>
        <w:t>Please also attach a cover letter indicating that this application seeks to amend a</w:t>
      </w:r>
      <w:r w:rsidR="00054E51" w:rsidRPr="00E74E05">
        <w:rPr>
          <w:rFonts w:ascii="Times New Roman" w:hAnsi="Times New Roman" w:cs="Times New Roman"/>
          <w:sz w:val="24"/>
          <w:szCs w:val="24"/>
          <w:u w:val="single"/>
        </w:rPr>
        <w:t>n existing award</w:t>
      </w:r>
      <w:r w:rsidR="00030928">
        <w:rPr>
          <w:rFonts w:ascii="Times New Roman" w:hAnsi="Times New Roman" w:cs="Times New Roman"/>
          <w:sz w:val="24"/>
          <w:szCs w:val="24"/>
          <w:u w:val="single"/>
        </w:rPr>
        <w:t>,</w:t>
      </w:r>
      <w:r w:rsidR="00054E51" w:rsidRPr="00E74E05">
        <w:rPr>
          <w:rFonts w:ascii="Times New Roman" w:hAnsi="Times New Roman" w:cs="Times New Roman"/>
          <w:sz w:val="24"/>
          <w:szCs w:val="24"/>
          <w:u w:val="single"/>
        </w:rPr>
        <w:t xml:space="preserve"> if applicable</w:t>
      </w:r>
      <w:r w:rsidR="00054E51" w:rsidRPr="00E275F3">
        <w:rPr>
          <w:rFonts w:ascii="Times New Roman" w:hAnsi="Times New Roman" w:cs="Times New Roman"/>
          <w:sz w:val="24"/>
          <w:szCs w:val="24"/>
        </w:rPr>
        <w:t>.</w:t>
      </w:r>
    </w:p>
    <w:sectPr w:rsidR="002903C6" w:rsidRPr="00E275F3" w:rsidSect="00D32395">
      <w:headerReference w:type="even" r:id="rId26"/>
      <w:headerReference w:type="default" r:id="rId27"/>
      <w:footerReference w:type="default" r:id="rId28"/>
      <w:headerReference w:type="firs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1B19" w14:textId="77777777" w:rsidR="00FB2725" w:rsidRDefault="00FB2725" w:rsidP="0048376F">
      <w:pPr>
        <w:spacing w:after="0" w:line="240" w:lineRule="auto"/>
      </w:pPr>
      <w:r>
        <w:separator/>
      </w:r>
    </w:p>
  </w:endnote>
  <w:endnote w:type="continuationSeparator" w:id="0">
    <w:p w14:paraId="4D3401FB" w14:textId="77777777" w:rsidR="00FB2725" w:rsidRDefault="00FB2725" w:rsidP="0048376F">
      <w:pPr>
        <w:spacing w:after="0" w:line="240" w:lineRule="auto"/>
      </w:pPr>
      <w:r>
        <w:continuationSeparator/>
      </w:r>
    </w:p>
  </w:endnote>
  <w:endnote w:type="continuationNotice" w:id="1">
    <w:p w14:paraId="3ACFC52A" w14:textId="77777777" w:rsidR="00FB2725" w:rsidRDefault="00FB2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18818737"/>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382478A" w14:textId="27B4BC6D" w:rsidR="00F546EA" w:rsidRPr="00F546EA" w:rsidRDefault="00F546EA">
            <w:pPr>
              <w:pStyle w:val="Footer"/>
              <w:jc w:val="center"/>
              <w:rPr>
                <w:rFonts w:ascii="Times New Roman" w:hAnsi="Times New Roman" w:cs="Times New Roman"/>
              </w:rPr>
            </w:pPr>
            <w:r w:rsidRPr="00F546EA">
              <w:rPr>
                <w:rFonts w:ascii="Times New Roman" w:hAnsi="Times New Roman" w:cs="Times New Roman"/>
              </w:rPr>
              <w:t xml:space="preserve">Page </w:t>
            </w:r>
            <w:r w:rsidRPr="00F546EA">
              <w:rPr>
                <w:rFonts w:ascii="Times New Roman" w:hAnsi="Times New Roman" w:cs="Times New Roman"/>
                <w:sz w:val="24"/>
                <w:szCs w:val="24"/>
              </w:rPr>
              <w:fldChar w:fldCharType="begin"/>
            </w:r>
            <w:r w:rsidRPr="00F546EA">
              <w:rPr>
                <w:rFonts w:ascii="Times New Roman" w:hAnsi="Times New Roman" w:cs="Times New Roman"/>
              </w:rPr>
              <w:instrText xml:space="preserve"> PAGE </w:instrText>
            </w:r>
            <w:r w:rsidRPr="00F546EA">
              <w:rPr>
                <w:rFonts w:ascii="Times New Roman" w:hAnsi="Times New Roman" w:cs="Times New Roman"/>
                <w:sz w:val="24"/>
                <w:szCs w:val="24"/>
              </w:rPr>
              <w:fldChar w:fldCharType="separate"/>
            </w:r>
            <w:r w:rsidRPr="00F546EA">
              <w:rPr>
                <w:rFonts w:ascii="Times New Roman" w:hAnsi="Times New Roman" w:cs="Times New Roman"/>
                <w:noProof/>
              </w:rPr>
              <w:t>2</w:t>
            </w:r>
            <w:r w:rsidRPr="00F546EA">
              <w:rPr>
                <w:rFonts w:ascii="Times New Roman" w:hAnsi="Times New Roman" w:cs="Times New Roman"/>
                <w:sz w:val="24"/>
                <w:szCs w:val="24"/>
              </w:rPr>
              <w:fldChar w:fldCharType="end"/>
            </w:r>
            <w:r w:rsidRPr="00F546EA">
              <w:rPr>
                <w:rFonts w:ascii="Times New Roman" w:hAnsi="Times New Roman" w:cs="Times New Roman"/>
              </w:rPr>
              <w:t xml:space="preserve"> of </w:t>
            </w:r>
            <w:r w:rsidRPr="00F546EA">
              <w:rPr>
                <w:rFonts w:ascii="Times New Roman" w:hAnsi="Times New Roman" w:cs="Times New Roman"/>
                <w:sz w:val="24"/>
                <w:szCs w:val="24"/>
              </w:rPr>
              <w:fldChar w:fldCharType="begin"/>
            </w:r>
            <w:r w:rsidRPr="00F546EA">
              <w:rPr>
                <w:rFonts w:ascii="Times New Roman" w:hAnsi="Times New Roman" w:cs="Times New Roman"/>
              </w:rPr>
              <w:instrText xml:space="preserve"> NUMPAGES  </w:instrText>
            </w:r>
            <w:r w:rsidRPr="00F546EA">
              <w:rPr>
                <w:rFonts w:ascii="Times New Roman" w:hAnsi="Times New Roman" w:cs="Times New Roman"/>
                <w:sz w:val="24"/>
                <w:szCs w:val="24"/>
              </w:rPr>
              <w:fldChar w:fldCharType="separate"/>
            </w:r>
            <w:r w:rsidRPr="00F546EA">
              <w:rPr>
                <w:rFonts w:ascii="Times New Roman" w:hAnsi="Times New Roman" w:cs="Times New Roman"/>
                <w:noProof/>
              </w:rPr>
              <w:t>2</w:t>
            </w:r>
            <w:r w:rsidRPr="00F546EA">
              <w:rPr>
                <w:rFonts w:ascii="Times New Roman" w:hAnsi="Times New Roman" w:cs="Times New Roman"/>
                <w:sz w:val="24"/>
                <w:szCs w:val="24"/>
              </w:rPr>
              <w:fldChar w:fldCharType="end"/>
            </w:r>
          </w:p>
        </w:sdtContent>
      </w:sdt>
    </w:sdtContent>
  </w:sdt>
  <w:p w14:paraId="2EB87F6E" w14:textId="3463E1F7" w:rsidR="00D32395" w:rsidRPr="00974179" w:rsidRDefault="00974179" w:rsidP="00974179">
    <w:pPr>
      <w:pStyle w:val="Footer"/>
      <w:jc w:val="right"/>
      <w:rPr>
        <w:rFonts w:ascii="Times New Roman" w:hAnsi="Times New Roman" w:cs="Times New Roman"/>
      </w:rPr>
    </w:pPr>
    <w:r w:rsidRPr="00516496">
      <w:rPr>
        <w:rFonts w:ascii="Times New Roman" w:hAnsi="Times New Roman" w:cs="Times New Roman"/>
      </w:rPr>
      <w:t>JC/ARPA-</w:t>
    </w:r>
    <w:r>
      <w:rPr>
        <w:rFonts w:ascii="Times New Roman" w:hAnsi="Times New Roman" w:cs="Times New Roman"/>
      </w:rPr>
      <w:t>2</w:t>
    </w:r>
    <w:r w:rsidR="001967DD">
      <w:rPr>
        <w:rFonts w:ascii="Times New Roman" w:hAnsi="Times New Roman" w:cs="Times New Roman"/>
      </w:rPr>
      <w:t xml:space="preserve"> (1/202</w:t>
    </w:r>
    <w:r w:rsidR="00044820">
      <w:rPr>
        <w:rFonts w:ascii="Times New Roman" w:hAnsi="Times New Roman" w:cs="Times New Roman"/>
      </w:rPr>
      <w:t>2</w:t>
    </w:r>
    <w:r w:rsidR="001967DD">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091F" w14:textId="77777777" w:rsidR="00FB2725" w:rsidRDefault="00FB2725" w:rsidP="0048376F">
      <w:pPr>
        <w:spacing w:after="0" w:line="240" w:lineRule="auto"/>
      </w:pPr>
      <w:r>
        <w:separator/>
      </w:r>
    </w:p>
  </w:footnote>
  <w:footnote w:type="continuationSeparator" w:id="0">
    <w:p w14:paraId="209B1CD6" w14:textId="77777777" w:rsidR="00FB2725" w:rsidRDefault="00FB2725" w:rsidP="0048376F">
      <w:pPr>
        <w:spacing w:after="0" w:line="240" w:lineRule="auto"/>
      </w:pPr>
      <w:r>
        <w:continuationSeparator/>
      </w:r>
    </w:p>
  </w:footnote>
  <w:footnote w:type="continuationNotice" w:id="1">
    <w:p w14:paraId="251C5434" w14:textId="77777777" w:rsidR="00FB2725" w:rsidRDefault="00FB2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73EF" w14:textId="4274003A" w:rsidR="00E97AFA" w:rsidRDefault="00E97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F85D" w14:textId="77399A57" w:rsidR="00464AD2" w:rsidRDefault="00452491" w:rsidP="00464AD2">
    <w:pPr>
      <w:pStyle w:val="Header"/>
      <w:jc w:val="right"/>
      <w:rPr>
        <w:rFonts w:ascii="Times New Roman" w:hAnsi="Times New Roman" w:cs="Times New Roman"/>
      </w:rPr>
    </w:pPr>
    <w:r>
      <w:rPr>
        <w:rFonts w:ascii="Times New Roman" w:hAnsi="Times New Roman" w:cs="Times New Roman"/>
      </w:rPr>
      <w:t>Final Approved</w:t>
    </w:r>
    <w:r w:rsidR="00464AD2">
      <w:rPr>
        <w:rFonts w:ascii="Times New Roman" w:hAnsi="Times New Roman" w:cs="Times New Roman"/>
      </w:rPr>
      <w:t xml:space="preserve"> v.</w:t>
    </w:r>
    <w:r w:rsidR="00CB779E">
      <w:rPr>
        <w:rFonts w:ascii="Times New Roman" w:hAnsi="Times New Roman" w:cs="Times New Roman"/>
      </w:rPr>
      <w:t>8</w:t>
    </w:r>
    <w:r w:rsidR="00E97AFA">
      <w:rPr>
        <w:rFonts w:ascii="Times New Roman" w:hAnsi="Times New Roman" w:cs="Times New Roman"/>
      </w:rPr>
      <w:t>.1</w:t>
    </w:r>
  </w:p>
  <w:p w14:paraId="1F77DACF" w14:textId="6BB70FC7" w:rsidR="00464AD2" w:rsidRPr="008039F0" w:rsidRDefault="00464AD2" w:rsidP="00464AD2">
    <w:pPr>
      <w:pStyle w:val="Header"/>
      <w:jc w:val="right"/>
      <w:rPr>
        <w:rFonts w:ascii="Times New Roman" w:hAnsi="Times New Roman" w:cs="Times New Roman"/>
      </w:rPr>
    </w:pPr>
    <w:r>
      <w:rPr>
        <w:rFonts w:ascii="Times New Roman" w:hAnsi="Times New Roman" w:cs="Times New Roman"/>
      </w:rPr>
      <w:t>Revised: 1/</w:t>
    </w:r>
    <w:r w:rsidR="00EC57C5">
      <w:rPr>
        <w:rFonts w:ascii="Times New Roman" w:hAnsi="Times New Roman" w:cs="Times New Roman"/>
      </w:rPr>
      <w:t>1</w:t>
    </w:r>
    <w:r w:rsidR="00E97AFA">
      <w:rPr>
        <w:rFonts w:ascii="Times New Roman" w:hAnsi="Times New Roman" w:cs="Times New Roman"/>
      </w:rPr>
      <w:t>3</w:t>
    </w:r>
    <w:r>
      <w:rPr>
        <w:rFonts w:ascii="Times New Roman" w:hAnsi="Times New Roman" w:cs="Times New Roman"/>
      </w:rPr>
      <w:t>/202</w:t>
    </w:r>
    <w:r w:rsidR="00EC57C5">
      <w:rPr>
        <w:rFonts w:ascii="Times New Roman" w:hAnsi="Times New Roman" w:cs="Times New Roma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25C7" w14:textId="5C79A9CD" w:rsidR="00E97AFA" w:rsidRDefault="00E9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D4"/>
    <w:multiLevelType w:val="multilevel"/>
    <w:tmpl w:val="6CD8F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177C49"/>
    <w:multiLevelType w:val="multilevel"/>
    <w:tmpl w:val="9ACE3E9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8C188C"/>
    <w:multiLevelType w:val="multilevel"/>
    <w:tmpl w:val="B9C43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95688B"/>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7013168"/>
    <w:multiLevelType w:val="hybridMultilevel"/>
    <w:tmpl w:val="2EC2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513967"/>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F8A0569"/>
    <w:multiLevelType w:val="hybridMultilevel"/>
    <w:tmpl w:val="9EE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B0E9F"/>
    <w:multiLevelType w:val="multilevel"/>
    <w:tmpl w:val="2692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A068C"/>
    <w:multiLevelType w:val="hybridMultilevel"/>
    <w:tmpl w:val="A73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1"/>
  </w:num>
  <w:num w:numId="7">
    <w:abstractNumId w:val="4"/>
  </w:num>
  <w:num w:numId="8">
    <w:abstractNumId w:val="2"/>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NbQ0MTMzt7S0NDFU0lEKTi0uzszPAykwrAUApFAH3CwAAAA="/>
  </w:docVars>
  <w:rsids>
    <w:rsidRoot w:val="00F33A24"/>
    <w:rsid w:val="000005D2"/>
    <w:rsid w:val="000016B0"/>
    <w:rsid w:val="00001760"/>
    <w:rsid w:val="00001ED0"/>
    <w:rsid w:val="000052BF"/>
    <w:rsid w:val="00006A06"/>
    <w:rsid w:val="0000717F"/>
    <w:rsid w:val="00007ABB"/>
    <w:rsid w:val="0001000E"/>
    <w:rsid w:val="0001123C"/>
    <w:rsid w:val="0001139F"/>
    <w:rsid w:val="0001232B"/>
    <w:rsid w:val="00012BB3"/>
    <w:rsid w:val="000132EE"/>
    <w:rsid w:val="000139A7"/>
    <w:rsid w:val="0001491E"/>
    <w:rsid w:val="000149BD"/>
    <w:rsid w:val="00015A8B"/>
    <w:rsid w:val="00016572"/>
    <w:rsid w:val="00020A56"/>
    <w:rsid w:val="00021A65"/>
    <w:rsid w:val="00021C8F"/>
    <w:rsid w:val="00022D6D"/>
    <w:rsid w:val="00023C54"/>
    <w:rsid w:val="000251FC"/>
    <w:rsid w:val="00025AE1"/>
    <w:rsid w:val="00025C6F"/>
    <w:rsid w:val="00027307"/>
    <w:rsid w:val="00030185"/>
    <w:rsid w:val="00030928"/>
    <w:rsid w:val="000319F3"/>
    <w:rsid w:val="00031B87"/>
    <w:rsid w:val="000330BD"/>
    <w:rsid w:val="000406AE"/>
    <w:rsid w:val="00041B6B"/>
    <w:rsid w:val="000420B9"/>
    <w:rsid w:val="00044820"/>
    <w:rsid w:val="000464C4"/>
    <w:rsid w:val="000518D1"/>
    <w:rsid w:val="00051B41"/>
    <w:rsid w:val="000524BB"/>
    <w:rsid w:val="00053813"/>
    <w:rsid w:val="00053CC9"/>
    <w:rsid w:val="000546AE"/>
    <w:rsid w:val="0005473A"/>
    <w:rsid w:val="00054CC3"/>
    <w:rsid w:val="00054E51"/>
    <w:rsid w:val="00054F8E"/>
    <w:rsid w:val="00056316"/>
    <w:rsid w:val="0005631D"/>
    <w:rsid w:val="0005648C"/>
    <w:rsid w:val="00056DE3"/>
    <w:rsid w:val="00061DA9"/>
    <w:rsid w:val="0006222D"/>
    <w:rsid w:val="00062A40"/>
    <w:rsid w:val="000637F9"/>
    <w:rsid w:val="0006474C"/>
    <w:rsid w:val="00065ADA"/>
    <w:rsid w:val="00067B3F"/>
    <w:rsid w:val="00067DD0"/>
    <w:rsid w:val="00071A07"/>
    <w:rsid w:val="00071DB1"/>
    <w:rsid w:val="000732FD"/>
    <w:rsid w:val="00074417"/>
    <w:rsid w:val="00074F16"/>
    <w:rsid w:val="00075EC1"/>
    <w:rsid w:val="000771F1"/>
    <w:rsid w:val="00081C0D"/>
    <w:rsid w:val="00082F21"/>
    <w:rsid w:val="000834D6"/>
    <w:rsid w:val="00083D3D"/>
    <w:rsid w:val="00084243"/>
    <w:rsid w:val="00084A32"/>
    <w:rsid w:val="00085CC3"/>
    <w:rsid w:val="00085DF8"/>
    <w:rsid w:val="00086345"/>
    <w:rsid w:val="00086885"/>
    <w:rsid w:val="0008751A"/>
    <w:rsid w:val="00090397"/>
    <w:rsid w:val="00090449"/>
    <w:rsid w:val="000918BF"/>
    <w:rsid w:val="000920D1"/>
    <w:rsid w:val="00092E59"/>
    <w:rsid w:val="000950F6"/>
    <w:rsid w:val="00095D19"/>
    <w:rsid w:val="00096D73"/>
    <w:rsid w:val="00097311"/>
    <w:rsid w:val="000A0452"/>
    <w:rsid w:val="000A04A9"/>
    <w:rsid w:val="000A13E2"/>
    <w:rsid w:val="000A3192"/>
    <w:rsid w:val="000A3630"/>
    <w:rsid w:val="000A59E5"/>
    <w:rsid w:val="000A5AA0"/>
    <w:rsid w:val="000A6D92"/>
    <w:rsid w:val="000A6F66"/>
    <w:rsid w:val="000B1BE4"/>
    <w:rsid w:val="000B2362"/>
    <w:rsid w:val="000B2682"/>
    <w:rsid w:val="000B27C0"/>
    <w:rsid w:val="000B4796"/>
    <w:rsid w:val="000B4A1C"/>
    <w:rsid w:val="000B63B0"/>
    <w:rsid w:val="000B68F5"/>
    <w:rsid w:val="000B75B0"/>
    <w:rsid w:val="000C0753"/>
    <w:rsid w:val="000C2875"/>
    <w:rsid w:val="000C2993"/>
    <w:rsid w:val="000C3588"/>
    <w:rsid w:val="000C3E71"/>
    <w:rsid w:val="000C4913"/>
    <w:rsid w:val="000C5722"/>
    <w:rsid w:val="000D01EA"/>
    <w:rsid w:val="000D04A1"/>
    <w:rsid w:val="000D1713"/>
    <w:rsid w:val="000D1F16"/>
    <w:rsid w:val="000D56F4"/>
    <w:rsid w:val="000D5752"/>
    <w:rsid w:val="000D61A9"/>
    <w:rsid w:val="000D77B2"/>
    <w:rsid w:val="000E0CAC"/>
    <w:rsid w:val="000E17C5"/>
    <w:rsid w:val="000E1982"/>
    <w:rsid w:val="000E2615"/>
    <w:rsid w:val="000E36F8"/>
    <w:rsid w:val="000E6C32"/>
    <w:rsid w:val="000E7DA9"/>
    <w:rsid w:val="000F08DF"/>
    <w:rsid w:val="000F0EF6"/>
    <w:rsid w:val="000F1387"/>
    <w:rsid w:val="000F2E81"/>
    <w:rsid w:val="000F3E5E"/>
    <w:rsid w:val="000F50A2"/>
    <w:rsid w:val="000F6072"/>
    <w:rsid w:val="000F7183"/>
    <w:rsid w:val="000F71CD"/>
    <w:rsid w:val="000F72BA"/>
    <w:rsid w:val="0010127D"/>
    <w:rsid w:val="00101747"/>
    <w:rsid w:val="0010427D"/>
    <w:rsid w:val="00104A1A"/>
    <w:rsid w:val="00106650"/>
    <w:rsid w:val="001071FC"/>
    <w:rsid w:val="00107E6A"/>
    <w:rsid w:val="00107EA6"/>
    <w:rsid w:val="001113C8"/>
    <w:rsid w:val="00111463"/>
    <w:rsid w:val="00112AA6"/>
    <w:rsid w:val="00112CAB"/>
    <w:rsid w:val="0011529B"/>
    <w:rsid w:val="0011600F"/>
    <w:rsid w:val="00117843"/>
    <w:rsid w:val="00117DA7"/>
    <w:rsid w:val="0012002C"/>
    <w:rsid w:val="00120A48"/>
    <w:rsid w:val="001210AA"/>
    <w:rsid w:val="00121971"/>
    <w:rsid w:val="00121E43"/>
    <w:rsid w:val="001222BA"/>
    <w:rsid w:val="00123B33"/>
    <w:rsid w:val="0012446E"/>
    <w:rsid w:val="00124D49"/>
    <w:rsid w:val="001257F2"/>
    <w:rsid w:val="00126247"/>
    <w:rsid w:val="0012693B"/>
    <w:rsid w:val="00127DC6"/>
    <w:rsid w:val="001304BF"/>
    <w:rsid w:val="00131E77"/>
    <w:rsid w:val="001349DB"/>
    <w:rsid w:val="0013715E"/>
    <w:rsid w:val="00137533"/>
    <w:rsid w:val="0013774F"/>
    <w:rsid w:val="00137932"/>
    <w:rsid w:val="001402C6"/>
    <w:rsid w:val="0014163D"/>
    <w:rsid w:val="00143870"/>
    <w:rsid w:val="001438C9"/>
    <w:rsid w:val="00143DD2"/>
    <w:rsid w:val="001471D0"/>
    <w:rsid w:val="00147A5D"/>
    <w:rsid w:val="001509E0"/>
    <w:rsid w:val="00150E30"/>
    <w:rsid w:val="00151419"/>
    <w:rsid w:val="00151BBB"/>
    <w:rsid w:val="00152692"/>
    <w:rsid w:val="00152F0C"/>
    <w:rsid w:val="001534F7"/>
    <w:rsid w:val="00153629"/>
    <w:rsid w:val="00155790"/>
    <w:rsid w:val="001575FE"/>
    <w:rsid w:val="001579F2"/>
    <w:rsid w:val="00160896"/>
    <w:rsid w:val="001616E2"/>
    <w:rsid w:val="00163225"/>
    <w:rsid w:val="00164D3D"/>
    <w:rsid w:val="00166908"/>
    <w:rsid w:val="00167C29"/>
    <w:rsid w:val="00170435"/>
    <w:rsid w:val="00170DE0"/>
    <w:rsid w:val="00171237"/>
    <w:rsid w:val="001714AF"/>
    <w:rsid w:val="00171FBA"/>
    <w:rsid w:val="00172543"/>
    <w:rsid w:val="00172CBD"/>
    <w:rsid w:val="001744C4"/>
    <w:rsid w:val="00174935"/>
    <w:rsid w:val="00175FA0"/>
    <w:rsid w:val="00176613"/>
    <w:rsid w:val="001769FA"/>
    <w:rsid w:val="00182774"/>
    <w:rsid w:val="00182980"/>
    <w:rsid w:val="00182F85"/>
    <w:rsid w:val="00183630"/>
    <w:rsid w:val="00183AA3"/>
    <w:rsid w:val="001850D5"/>
    <w:rsid w:val="00186C0C"/>
    <w:rsid w:val="00187DBC"/>
    <w:rsid w:val="00187F8F"/>
    <w:rsid w:val="00191A1B"/>
    <w:rsid w:val="001922DE"/>
    <w:rsid w:val="0019481B"/>
    <w:rsid w:val="00194B1A"/>
    <w:rsid w:val="00196156"/>
    <w:rsid w:val="001967DD"/>
    <w:rsid w:val="00197933"/>
    <w:rsid w:val="00197C2B"/>
    <w:rsid w:val="001A0C3C"/>
    <w:rsid w:val="001A24DA"/>
    <w:rsid w:val="001A3A4D"/>
    <w:rsid w:val="001A75B6"/>
    <w:rsid w:val="001B2451"/>
    <w:rsid w:val="001B3933"/>
    <w:rsid w:val="001B4DFA"/>
    <w:rsid w:val="001C1C4B"/>
    <w:rsid w:val="001C2664"/>
    <w:rsid w:val="001C298F"/>
    <w:rsid w:val="001C2C4B"/>
    <w:rsid w:val="001C3EEF"/>
    <w:rsid w:val="001C42EB"/>
    <w:rsid w:val="001C4435"/>
    <w:rsid w:val="001C62A9"/>
    <w:rsid w:val="001C67FA"/>
    <w:rsid w:val="001C6B8E"/>
    <w:rsid w:val="001C7354"/>
    <w:rsid w:val="001C7781"/>
    <w:rsid w:val="001C7E12"/>
    <w:rsid w:val="001D0B09"/>
    <w:rsid w:val="001D1186"/>
    <w:rsid w:val="001D130D"/>
    <w:rsid w:val="001D2849"/>
    <w:rsid w:val="001D290A"/>
    <w:rsid w:val="001D3395"/>
    <w:rsid w:val="001D4095"/>
    <w:rsid w:val="001D68CF"/>
    <w:rsid w:val="001D6BD3"/>
    <w:rsid w:val="001E0545"/>
    <w:rsid w:val="001E2A8A"/>
    <w:rsid w:val="001E2CF4"/>
    <w:rsid w:val="001E32E9"/>
    <w:rsid w:val="001E3397"/>
    <w:rsid w:val="001E3C57"/>
    <w:rsid w:val="001E4FDA"/>
    <w:rsid w:val="001E51EB"/>
    <w:rsid w:val="001E6CBE"/>
    <w:rsid w:val="001E6E52"/>
    <w:rsid w:val="001E721C"/>
    <w:rsid w:val="001E7844"/>
    <w:rsid w:val="001F1C2F"/>
    <w:rsid w:val="001F2CF7"/>
    <w:rsid w:val="001F2E8F"/>
    <w:rsid w:val="001F4204"/>
    <w:rsid w:val="001F449F"/>
    <w:rsid w:val="001F7501"/>
    <w:rsid w:val="001F78B4"/>
    <w:rsid w:val="00200BD2"/>
    <w:rsid w:val="002010CF"/>
    <w:rsid w:val="00201A7C"/>
    <w:rsid w:val="00201F5B"/>
    <w:rsid w:val="00202FFE"/>
    <w:rsid w:val="0020302B"/>
    <w:rsid w:val="00203B84"/>
    <w:rsid w:val="00204DBB"/>
    <w:rsid w:val="002101F3"/>
    <w:rsid w:val="00211741"/>
    <w:rsid w:val="00212AF4"/>
    <w:rsid w:val="00212E71"/>
    <w:rsid w:val="002139F4"/>
    <w:rsid w:val="002141B4"/>
    <w:rsid w:val="0021715A"/>
    <w:rsid w:val="00217B2A"/>
    <w:rsid w:val="00217CA2"/>
    <w:rsid w:val="0022071A"/>
    <w:rsid w:val="00222343"/>
    <w:rsid w:val="00223866"/>
    <w:rsid w:val="00223CBB"/>
    <w:rsid w:val="00224360"/>
    <w:rsid w:val="00226227"/>
    <w:rsid w:val="00227C9E"/>
    <w:rsid w:val="00230175"/>
    <w:rsid w:val="002302C6"/>
    <w:rsid w:val="00230F5E"/>
    <w:rsid w:val="00231966"/>
    <w:rsid w:val="00231C0A"/>
    <w:rsid w:val="002328C9"/>
    <w:rsid w:val="00232F3D"/>
    <w:rsid w:val="00234547"/>
    <w:rsid w:val="00234711"/>
    <w:rsid w:val="002354C2"/>
    <w:rsid w:val="00235E70"/>
    <w:rsid w:val="00235F7D"/>
    <w:rsid w:val="002362C7"/>
    <w:rsid w:val="002369D2"/>
    <w:rsid w:val="00237611"/>
    <w:rsid w:val="00237915"/>
    <w:rsid w:val="00241065"/>
    <w:rsid w:val="00241CD9"/>
    <w:rsid w:val="00242FDF"/>
    <w:rsid w:val="002462F9"/>
    <w:rsid w:val="00246830"/>
    <w:rsid w:val="00247BB6"/>
    <w:rsid w:val="00250072"/>
    <w:rsid w:val="0025088D"/>
    <w:rsid w:val="00251560"/>
    <w:rsid w:val="00252264"/>
    <w:rsid w:val="00252AAB"/>
    <w:rsid w:val="00254667"/>
    <w:rsid w:val="002557C2"/>
    <w:rsid w:val="00256108"/>
    <w:rsid w:val="00256CE1"/>
    <w:rsid w:val="00257289"/>
    <w:rsid w:val="00257B79"/>
    <w:rsid w:val="00260441"/>
    <w:rsid w:val="00260A25"/>
    <w:rsid w:val="002616A5"/>
    <w:rsid w:val="00262656"/>
    <w:rsid w:val="00264827"/>
    <w:rsid w:val="00265B96"/>
    <w:rsid w:val="00267DAA"/>
    <w:rsid w:val="00270990"/>
    <w:rsid w:val="00272760"/>
    <w:rsid w:val="00273218"/>
    <w:rsid w:val="00273E30"/>
    <w:rsid w:val="00274357"/>
    <w:rsid w:val="002746D4"/>
    <w:rsid w:val="002752FE"/>
    <w:rsid w:val="002770AF"/>
    <w:rsid w:val="002800F0"/>
    <w:rsid w:val="00280BCE"/>
    <w:rsid w:val="00280E0D"/>
    <w:rsid w:val="00282517"/>
    <w:rsid w:val="002837A8"/>
    <w:rsid w:val="00284E25"/>
    <w:rsid w:val="00284ED8"/>
    <w:rsid w:val="00284F90"/>
    <w:rsid w:val="00285A57"/>
    <w:rsid w:val="00287251"/>
    <w:rsid w:val="002903C6"/>
    <w:rsid w:val="0029090D"/>
    <w:rsid w:val="00291927"/>
    <w:rsid w:val="002929BB"/>
    <w:rsid w:val="00293408"/>
    <w:rsid w:val="00295192"/>
    <w:rsid w:val="00295FA1"/>
    <w:rsid w:val="00296BEA"/>
    <w:rsid w:val="002A0182"/>
    <w:rsid w:val="002A1824"/>
    <w:rsid w:val="002A36AE"/>
    <w:rsid w:val="002A3C13"/>
    <w:rsid w:val="002A6201"/>
    <w:rsid w:val="002A680A"/>
    <w:rsid w:val="002A6864"/>
    <w:rsid w:val="002B66C2"/>
    <w:rsid w:val="002B72F2"/>
    <w:rsid w:val="002B7E16"/>
    <w:rsid w:val="002B7F49"/>
    <w:rsid w:val="002C07D6"/>
    <w:rsid w:val="002C0869"/>
    <w:rsid w:val="002C44A1"/>
    <w:rsid w:val="002C4DD1"/>
    <w:rsid w:val="002C5590"/>
    <w:rsid w:val="002C55C3"/>
    <w:rsid w:val="002C57B4"/>
    <w:rsid w:val="002C607B"/>
    <w:rsid w:val="002C62F1"/>
    <w:rsid w:val="002C6B42"/>
    <w:rsid w:val="002C78D2"/>
    <w:rsid w:val="002D124F"/>
    <w:rsid w:val="002D15CD"/>
    <w:rsid w:val="002D1765"/>
    <w:rsid w:val="002D1993"/>
    <w:rsid w:val="002D2E6F"/>
    <w:rsid w:val="002D3280"/>
    <w:rsid w:val="002D3A30"/>
    <w:rsid w:val="002D65F2"/>
    <w:rsid w:val="002D6F05"/>
    <w:rsid w:val="002D7115"/>
    <w:rsid w:val="002D7311"/>
    <w:rsid w:val="002D7926"/>
    <w:rsid w:val="002E0D17"/>
    <w:rsid w:val="002E21D1"/>
    <w:rsid w:val="002E2F18"/>
    <w:rsid w:val="002E39C2"/>
    <w:rsid w:val="002E409F"/>
    <w:rsid w:val="002E5F12"/>
    <w:rsid w:val="002E5F30"/>
    <w:rsid w:val="002E6C23"/>
    <w:rsid w:val="002E7F3A"/>
    <w:rsid w:val="002F02F3"/>
    <w:rsid w:val="002F069F"/>
    <w:rsid w:val="002F12EE"/>
    <w:rsid w:val="002F2067"/>
    <w:rsid w:val="002F210C"/>
    <w:rsid w:val="002F28CD"/>
    <w:rsid w:val="002F333E"/>
    <w:rsid w:val="002F3355"/>
    <w:rsid w:val="002F5064"/>
    <w:rsid w:val="002F6314"/>
    <w:rsid w:val="00300815"/>
    <w:rsid w:val="003019D7"/>
    <w:rsid w:val="00301E84"/>
    <w:rsid w:val="00302A4D"/>
    <w:rsid w:val="00302D51"/>
    <w:rsid w:val="003031C4"/>
    <w:rsid w:val="003031D0"/>
    <w:rsid w:val="0030446B"/>
    <w:rsid w:val="003056FB"/>
    <w:rsid w:val="00306832"/>
    <w:rsid w:val="00306869"/>
    <w:rsid w:val="00306D4B"/>
    <w:rsid w:val="00310232"/>
    <w:rsid w:val="003114A4"/>
    <w:rsid w:val="003129EF"/>
    <w:rsid w:val="00312E78"/>
    <w:rsid w:val="003139B4"/>
    <w:rsid w:val="00314866"/>
    <w:rsid w:val="0031539D"/>
    <w:rsid w:val="00315629"/>
    <w:rsid w:val="00315CFA"/>
    <w:rsid w:val="003167CC"/>
    <w:rsid w:val="0032285C"/>
    <w:rsid w:val="0032463D"/>
    <w:rsid w:val="003248D8"/>
    <w:rsid w:val="00325308"/>
    <w:rsid w:val="00325EC1"/>
    <w:rsid w:val="00326199"/>
    <w:rsid w:val="00326270"/>
    <w:rsid w:val="00326706"/>
    <w:rsid w:val="00327357"/>
    <w:rsid w:val="00330F57"/>
    <w:rsid w:val="0033364B"/>
    <w:rsid w:val="00334080"/>
    <w:rsid w:val="00334DC0"/>
    <w:rsid w:val="003358AF"/>
    <w:rsid w:val="003366D3"/>
    <w:rsid w:val="00337FA2"/>
    <w:rsid w:val="003414D2"/>
    <w:rsid w:val="003425CA"/>
    <w:rsid w:val="00342DF3"/>
    <w:rsid w:val="00343103"/>
    <w:rsid w:val="00343FD8"/>
    <w:rsid w:val="003450B4"/>
    <w:rsid w:val="003460F9"/>
    <w:rsid w:val="003473EC"/>
    <w:rsid w:val="0034749F"/>
    <w:rsid w:val="00347507"/>
    <w:rsid w:val="003475E9"/>
    <w:rsid w:val="00351E58"/>
    <w:rsid w:val="003547F3"/>
    <w:rsid w:val="003548A1"/>
    <w:rsid w:val="00354F16"/>
    <w:rsid w:val="00356BB4"/>
    <w:rsid w:val="00357AF4"/>
    <w:rsid w:val="00360C63"/>
    <w:rsid w:val="00361C20"/>
    <w:rsid w:val="00362F50"/>
    <w:rsid w:val="00363D7E"/>
    <w:rsid w:val="003647F6"/>
    <w:rsid w:val="003649E3"/>
    <w:rsid w:val="00364B1E"/>
    <w:rsid w:val="00364F69"/>
    <w:rsid w:val="003656AC"/>
    <w:rsid w:val="00367103"/>
    <w:rsid w:val="00367309"/>
    <w:rsid w:val="00367978"/>
    <w:rsid w:val="00372E80"/>
    <w:rsid w:val="00374312"/>
    <w:rsid w:val="0037491A"/>
    <w:rsid w:val="00374FC5"/>
    <w:rsid w:val="00375229"/>
    <w:rsid w:val="003814D7"/>
    <w:rsid w:val="003824D4"/>
    <w:rsid w:val="00382A47"/>
    <w:rsid w:val="00383969"/>
    <w:rsid w:val="00385679"/>
    <w:rsid w:val="00386AE6"/>
    <w:rsid w:val="00386C57"/>
    <w:rsid w:val="00386D3E"/>
    <w:rsid w:val="0038747F"/>
    <w:rsid w:val="0038764E"/>
    <w:rsid w:val="00390CBB"/>
    <w:rsid w:val="003940A9"/>
    <w:rsid w:val="00395B66"/>
    <w:rsid w:val="00397264"/>
    <w:rsid w:val="003A0250"/>
    <w:rsid w:val="003A07D5"/>
    <w:rsid w:val="003A0A7E"/>
    <w:rsid w:val="003A0C4C"/>
    <w:rsid w:val="003A1C24"/>
    <w:rsid w:val="003A20CC"/>
    <w:rsid w:val="003A7207"/>
    <w:rsid w:val="003B0BE3"/>
    <w:rsid w:val="003B0D5A"/>
    <w:rsid w:val="003B17F7"/>
    <w:rsid w:val="003B1832"/>
    <w:rsid w:val="003B3C84"/>
    <w:rsid w:val="003B492C"/>
    <w:rsid w:val="003B4A29"/>
    <w:rsid w:val="003B5B91"/>
    <w:rsid w:val="003B76AF"/>
    <w:rsid w:val="003C129A"/>
    <w:rsid w:val="003C3127"/>
    <w:rsid w:val="003C440F"/>
    <w:rsid w:val="003C514C"/>
    <w:rsid w:val="003C52EB"/>
    <w:rsid w:val="003C53EA"/>
    <w:rsid w:val="003C545F"/>
    <w:rsid w:val="003C5C9D"/>
    <w:rsid w:val="003C71FE"/>
    <w:rsid w:val="003C7B52"/>
    <w:rsid w:val="003D04EF"/>
    <w:rsid w:val="003D1FC3"/>
    <w:rsid w:val="003D3070"/>
    <w:rsid w:val="003D4E6C"/>
    <w:rsid w:val="003D4F6F"/>
    <w:rsid w:val="003D5115"/>
    <w:rsid w:val="003D744D"/>
    <w:rsid w:val="003D7F0C"/>
    <w:rsid w:val="003E0E0C"/>
    <w:rsid w:val="003E1B40"/>
    <w:rsid w:val="003E27F2"/>
    <w:rsid w:val="003E2AA0"/>
    <w:rsid w:val="003E40D4"/>
    <w:rsid w:val="003E43FD"/>
    <w:rsid w:val="003E508F"/>
    <w:rsid w:val="003E6119"/>
    <w:rsid w:val="003E6134"/>
    <w:rsid w:val="003E63D6"/>
    <w:rsid w:val="003E7B31"/>
    <w:rsid w:val="003F02B8"/>
    <w:rsid w:val="003F1EBC"/>
    <w:rsid w:val="003F2D62"/>
    <w:rsid w:val="003F2E15"/>
    <w:rsid w:val="003F3812"/>
    <w:rsid w:val="003F3F6D"/>
    <w:rsid w:val="003F5621"/>
    <w:rsid w:val="003F6544"/>
    <w:rsid w:val="003F7FCF"/>
    <w:rsid w:val="004003E7"/>
    <w:rsid w:val="004007C0"/>
    <w:rsid w:val="00401E2C"/>
    <w:rsid w:val="0040322C"/>
    <w:rsid w:val="00403B42"/>
    <w:rsid w:val="0040752D"/>
    <w:rsid w:val="0041001B"/>
    <w:rsid w:val="004108E9"/>
    <w:rsid w:val="00410CA8"/>
    <w:rsid w:val="0041138D"/>
    <w:rsid w:val="0041147C"/>
    <w:rsid w:val="00411773"/>
    <w:rsid w:val="00411ED9"/>
    <w:rsid w:val="00412716"/>
    <w:rsid w:val="00413B57"/>
    <w:rsid w:val="004158FF"/>
    <w:rsid w:val="004170EC"/>
    <w:rsid w:val="004174EF"/>
    <w:rsid w:val="00420F6D"/>
    <w:rsid w:val="0042234F"/>
    <w:rsid w:val="00423251"/>
    <w:rsid w:val="004247FA"/>
    <w:rsid w:val="00425C43"/>
    <w:rsid w:val="00425DEA"/>
    <w:rsid w:val="004260CA"/>
    <w:rsid w:val="004268AD"/>
    <w:rsid w:val="00426E5E"/>
    <w:rsid w:val="00430A6F"/>
    <w:rsid w:val="00431DF7"/>
    <w:rsid w:val="00432438"/>
    <w:rsid w:val="004363E1"/>
    <w:rsid w:val="00442364"/>
    <w:rsid w:val="00443961"/>
    <w:rsid w:val="004440BE"/>
    <w:rsid w:val="00447157"/>
    <w:rsid w:val="00447D1F"/>
    <w:rsid w:val="00450EA8"/>
    <w:rsid w:val="00452491"/>
    <w:rsid w:val="00452558"/>
    <w:rsid w:val="00452863"/>
    <w:rsid w:val="00453C37"/>
    <w:rsid w:val="00454055"/>
    <w:rsid w:val="00454810"/>
    <w:rsid w:val="00454A35"/>
    <w:rsid w:val="0045554B"/>
    <w:rsid w:val="00456032"/>
    <w:rsid w:val="004566BB"/>
    <w:rsid w:val="00456BC8"/>
    <w:rsid w:val="004579EA"/>
    <w:rsid w:val="0046077A"/>
    <w:rsid w:val="00460889"/>
    <w:rsid w:val="004613EE"/>
    <w:rsid w:val="004623C4"/>
    <w:rsid w:val="004631D1"/>
    <w:rsid w:val="0046330B"/>
    <w:rsid w:val="00463952"/>
    <w:rsid w:val="004644C7"/>
    <w:rsid w:val="004646DE"/>
    <w:rsid w:val="00464716"/>
    <w:rsid w:val="00464AD2"/>
    <w:rsid w:val="004675CE"/>
    <w:rsid w:val="00470552"/>
    <w:rsid w:val="004719A7"/>
    <w:rsid w:val="00471EB5"/>
    <w:rsid w:val="0047214F"/>
    <w:rsid w:val="00473480"/>
    <w:rsid w:val="0047625B"/>
    <w:rsid w:val="00476455"/>
    <w:rsid w:val="00476BB4"/>
    <w:rsid w:val="00483431"/>
    <w:rsid w:val="0048376F"/>
    <w:rsid w:val="00484144"/>
    <w:rsid w:val="00484508"/>
    <w:rsid w:val="004849D4"/>
    <w:rsid w:val="00484A93"/>
    <w:rsid w:val="00485DE4"/>
    <w:rsid w:val="00487E35"/>
    <w:rsid w:val="0049098C"/>
    <w:rsid w:val="00490B04"/>
    <w:rsid w:val="004911B5"/>
    <w:rsid w:val="004933E0"/>
    <w:rsid w:val="00494358"/>
    <w:rsid w:val="00495CC6"/>
    <w:rsid w:val="004A0A2F"/>
    <w:rsid w:val="004A1192"/>
    <w:rsid w:val="004A26AC"/>
    <w:rsid w:val="004A433B"/>
    <w:rsid w:val="004A66D5"/>
    <w:rsid w:val="004A7CD0"/>
    <w:rsid w:val="004B0AC0"/>
    <w:rsid w:val="004B2003"/>
    <w:rsid w:val="004B29EB"/>
    <w:rsid w:val="004B38A9"/>
    <w:rsid w:val="004B4D79"/>
    <w:rsid w:val="004B4EB0"/>
    <w:rsid w:val="004B68B1"/>
    <w:rsid w:val="004B6A84"/>
    <w:rsid w:val="004B6D3C"/>
    <w:rsid w:val="004C0445"/>
    <w:rsid w:val="004C1014"/>
    <w:rsid w:val="004C3338"/>
    <w:rsid w:val="004C53E4"/>
    <w:rsid w:val="004C5FA8"/>
    <w:rsid w:val="004C61B3"/>
    <w:rsid w:val="004D0A8D"/>
    <w:rsid w:val="004D152A"/>
    <w:rsid w:val="004D1D0C"/>
    <w:rsid w:val="004D23CA"/>
    <w:rsid w:val="004D25A6"/>
    <w:rsid w:val="004D6473"/>
    <w:rsid w:val="004D6D20"/>
    <w:rsid w:val="004E28ED"/>
    <w:rsid w:val="004E394E"/>
    <w:rsid w:val="004E3B62"/>
    <w:rsid w:val="004E4E50"/>
    <w:rsid w:val="004E522A"/>
    <w:rsid w:val="004E52E0"/>
    <w:rsid w:val="004E5698"/>
    <w:rsid w:val="004E646A"/>
    <w:rsid w:val="004E6703"/>
    <w:rsid w:val="004E6F9D"/>
    <w:rsid w:val="004F0A27"/>
    <w:rsid w:val="004F150D"/>
    <w:rsid w:val="004F1748"/>
    <w:rsid w:val="004F2F44"/>
    <w:rsid w:val="004F3D4C"/>
    <w:rsid w:val="004F4D15"/>
    <w:rsid w:val="004F5010"/>
    <w:rsid w:val="004F5396"/>
    <w:rsid w:val="004F57BF"/>
    <w:rsid w:val="004F61B7"/>
    <w:rsid w:val="004F68B3"/>
    <w:rsid w:val="004F6B45"/>
    <w:rsid w:val="005000F4"/>
    <w:rsid w:val="00500A4F"/>
    <w:rsid w:val="00501A99"/>
    <w:rsid w:val="00501BD5"/>
    <w:rsid w:val="00503843"/>
    <w:rsid w:val="005044BC"/>
    <w:rsid w:val="00504577"/>
    <w:rsid w:val="005046CF"/>
    <w:rsid w:val="005048AF"/>
    <w:rsid w:val="0050499C"/>
    <w:rsid w:val="00505682"/>
    <w:rsid w:val="00505C30"/>
    <w:rsid w:val="005063FC"/>
    <w:rsid w:val="0050654A"/>
    <w:rsid w:val="0050655E"/>
    <w:rsid w:val="005108B1"/>
    <w:rsid w:val="005111F0"/>
    <w:rsid w:val="005114ED"/>
    <w:rsid w:val="00512AFC"/>
    <w:rsid w:val="005172F7"/>
    <w:rsid w:val="005205D4"/>
    <w:rsid w:val="00520A17"/>
    <w:rsid w:val="00520C4E"/>
    <w:rsid w:val="00521A0F"/>
    <w:rsid w:val="00521A3C"/>
    <w:rsid w:val="005236A1"/>
    <w:rsid w:val="00525825"/>
    <w:rsid w:val="0053233C"/>
    <w:rsid w:val="0053243F"/>
    <w:rsid w:val="005326A8"/>
    <w:rsid w:val="005347E6"/>
    <w:rsid w:val="00534DC9"/>
    <w:rsid w:val="005360BF"/>
    <w:rsid w:val="00537169"/>
    <w:rsid w:val="0054021A"/>
    <w:rsid w:val="00540A73"/>
    <w:rsid w:val="00540AC5"/>
    <w:rsid w:val="005412EA"/>
    <w:rsid w:val="00541F12"/>
    <w:rsid w:val="00543372"/>
    <w:rsid w:val="005437C8"/>
    <w:rsid w:val="00543FD2"/>
    <w:rsid w:val="005459BE"/>
    <w:rsid w:val="005464CD"/>
    <w:rsid w:val="00546CF3"/>
    <w:rsid w:val="00550628"/>
    <w:rsid w:val="00550823"/>
    <w:rsid w:val="0055127F"/>
    <w:rsid w:val="005516DD"/>
    <w:rsid w:val="0055189C"/>
    <w:rsid w:val="00552EBA"/>
    <w:rsid w:val="00554D0E"/>
    <w:rsid w:val="00556F30"/>
    <w:rsid w:val="0056039B"/>
    <w:rsid w:val="0056051A"/>
    <w:rsid w:val="00561639"/>
    <w:rsid w:val="00561703"/>
    <w:rsid w:val="00561982"/>
    <w:rsid w:val="00562174"/>
    <w:rsid w:val="005628CF"/>
    <w:rsid w:val="00562C5D"/>
    <w:rsid w:val="005632F6"/>
    <w:rsid w:val="005648C7"/>
    <w:rsid w:val="00564AE8"/>
    <w:rsid w:val="00565296"/>
    <w:rsid w:val="00565D0E"/>
    <w:rsid w:val="00565D60"/>
    <w:rsid w:val="0056751E"/>
    <w:rsid w:val="00567C73"/>
    <w:rsid w:val="005703FB"/>
    <w:rsid w:val="0057127A"/>
    <w:rsid w:val="005729AA"/>
    <w:rsid w:val="005749AF"/>
    <w:rsid w:val="00575940"/>
    <w:rsid w:val="00576EA6"/>
    <w:rsid w:val="00577CBF"/>
    <w:rsid w:val="005826E2"/>
    <w:rsid w:val="00583436"/>
    <w:rsid w:val="0058691A"/>
    <w:rsid w:val="00586B03"/>
    <w:rsid w:val="00591A35"/>
    <w:rsid w:val="0059470E"/>
    <w:rsid w:val="00595914"/>
    <w:rsid w:val="00595DC4"/>
    <w:rsid w:val="005A0C93"/>
    <w:rsid w:val="005A15C7"/>
    <w:rsid w:val="005A1751"/>
    <w:rsid w:val="005A1E2C"/>
    <w:rsid w:val="005A3B76"/>
    <w:rsid w:val="005A5879"/>
    <w:rsid w:val="005A64AA"/>
    <w:rsid w:val="005A7009"/>
    <w:rsid w:val="005A70F2"/>
    <w:rsid w:val="005A79B8"/>
    <w:rsid w:val="005B0AE3"/>
    <w:rsid w:val="005B5042"/>
    <w:rsid w:val="005B6099"/>
    <w:rsid w:val="005B754F"/>
    <w:rsid w:val="005B75E4"/>
    <w:rsid w:val="005B76B9"/>
    <w:rsid w:val="005C00C8"/>
    <w:rsid w:val="005C1191"/>
    <w:rsid w:val="005C2949"/>
    <w:rsid w:val="005C3276"/>
    <w:rsid w:val="005C37D8"/>
    <w:rsid w:val="005C391B"/>
    <w:rsid w:val="005C39E4"/>
    <w:rsid w:val="005C4F9C"/>
    <w:rsid w:val="005C5EBD"/>
    <w:rsid w:val="005C6040"/>
    <w:rsid w:val="005C6193"/>
    <w:rsid w:val="005C6D17"/>
    <w:rsid w:val="005C7335"/>
    <w:rsid w:val="005C7B27"/>
    <w:rsid w:val="005D06F4"/>
    <w:rsid w:val="005D0C69"/>
    <w:rsid w:val="005D1F25"/>
    <w:rsid w:val="005D2D47"/>
    <w:rsid w:val="005D309C"/>
    <w:rsid w:val="005D31F2"/>
    <w:rsid w:val="005D3BC2"/>
    <w:rsid w:val="005D3DCA"/>
    <w:rsid w:val="005D5320"/>
    <w:rsid w:val="005D69AD"/>
    <w:rsid w:val="005D7B5A"/>
    <w:rsid w:val="005E0791"/>
    <w:rsid w:val="005E2AD9"/>
    <w:rsid w:val="005E4027"/>
    <w:rsid w:val="005E5525"/>
    <w:rsid w:val="005E611C"/>
    <w:rsid w:val="005F008C"/>
    <w:rsid w:val="005F522E"/>
    <w:rsid w:val="005F5DC5"/>
    <w:rsid w:val="005F6190"/>
    <w:rsid w:val="005F7177"/>
    <w:rsid w:val="0060077F"/>
    <w:rsid w:val="00600D63"/>
    <w:rsid w:val="00601095"/>
    <w:rsid w:val="0060162D"/>
    <w:rsid w:val="0060192B"/>
    <w:rsid w:val="006021CA"/>
    <w:rsid w:val="00602225"/>
    <w:rsid w:val="0060267C"/>
    <w:rsid w:val="006031F6"/>
    <w:rsid w:val="0060368D"/>
    <w:rsid w:val="00603EA6"/>
    <w:rsid w:val="0060419F"/>
    <w:rsid w:val="00604CE1"/>
    <w:rsid w:val="006072ED"/>
    <w:rsid w:val="00607A1B"/>
    <w:rsid w:val="00610CAA"/>
    <w:rsid w:val="006120CE"/>
    <w:rsid w:val="006121B2"/>
    <w:rsid w:val="0061259C"/>
    <w:rsid w:val="00613961"/>
    <w:rsid w:val="0061543D"/>
    <w:rsid w:val="00615F29"/>
    <w:rsid w:val="00616641"/>
    <w:rsid w:val="00616B16"/>
    <w:rsid w:val="00616B58"/>
    <w:rsid w:val="00622E2E"/>
    <w:rsid w:val="00624828"/>
    <w:rsid w:val="00627ED9"/>
    <w:rsid w:val="0063084F"/>
    <w:rsid w:val="00631D08"/>
    <w:rsid w:val="00631D7D"/>
    <w:rsid w:val="00634EF2"/>
    <w:rsid w:val="00636B0E"/>
    <w:rsid w:val="00636DEA"/>
    <w:rsid w:val="006373BC"/>
    <w:rsid w:val="006374D1"/>
    <w:rsid w:val="0063774C"/>
    <w:rsid w:val="00637EB9"/>
    <w:rsid w:val="00637FF2"/>
    <w:rsid w:val="006406A8"/>
    <w:rsid w:val="00643D87"/>
    <w:rsid w:val="006441FD"/>
    <w:rsid w:val="00645AF5"/>
    <w:rsid w:val="006462AC"/>
    <w:rsid w:val="00646816"/>
    <w:rsid w:val="00650245"/>
    <w:rsid w:val="00650FE8"/>
    <w:rsid w:val="006519C5"/>
    <w:rsid w:val="00652210"/>
    <w:rsid w:val="00652603"/>
    <w:rsid w:val="00652E21"/>
    <w:rsid w:val="006539A0"/>
    <w:rsid w:val="00653E26"/>
    <w:rsid w:val="00654707"/>
    <w:rsid w:val="00654E2B"/>
    <w:rsid w:val="006601CB"/>
    <w:rsid w:val="00661C61"/>
    <w:rsid w:val="00663817"/>
    <w:rsid w:val="00664129"/>
    <w:rsid w:val="00665228"/>
    <w:rsid w:val="006660A0"/>
    <w:rsid w:val="0066619F"/>
    <w:rsid w:val="00666392"/>
    <w:rsid w:val="00666ED1"/>
    <w:rsid w:val="00667F95"/>
    <w:rsid w:val="0067050A"/>
    <w:rsid w:val="0067171C"/>
    <w:rsid w:val="006727A7"/>
    <w:rsid w:val="00674B52"/>
    <w:rsid w:val="00675460"/>
    <w:rsid w:val="00675845"/>
    <w:rsid w:val="00675B72"/>
    <w:rsid w:val="00682462"/>
    <w:rsid w:val="0068292B"/>
    <w:rsid w:val="006832BD"/>
    <w:rsid w:val="006838A5"/>
    <w:rsid w:val="006838F6"/>
    <w:rsid w:val="006846A1"/>
    <w:rsid w:val="00684922"/>
    <w:rsid w:val="006915DA"/>
    <w:rsid w:val="00692A5C"/>
    <w:rsid w:val="006947CE"/>
    <w:rsid w:val="006973B9"/>
    <w:rsid w:val="006A03EC"/>
    <w:rsid w:val="006A083E"/>
    <w:rsid w:val="006A1B11"/>
    <w:rsid w:val="006A2ABF"/>
    <w:rsid w:val="006A31BB"/>
    <w:rsid w:val="006A69BC"/>
    <w:rsid w:val="006A778E"/>
    <w:rsid w:val="006B4470"/>
    <w:rsid w:val="006B4851"/>
    <w:rsid w:val="006B57FA"/>
    <w:rsid w:val="006B5C76"/>
    <w:rsid w:val="006B6E39"/>
    <w:rsid w:val="006B7071"/>
    <w:rsid w:val="006B78D2"/>
    <w:rsid w:val="006C06D6"/>
    <w:rsid w:val="006C1D18"/>
    <w:rsid w:val="006C4222"/>
    <w:rsid w:val="006C5A3C"/>
    <w:rsid w:val="006C5C91"/>
    <w:rsid w:val="006C5DA0"/>
    <w:rsid w:val="006C5EDC"/>
    <w:rsid w:val="006C7196"/>
    <w:rsid w:val="006D0ECC"/>
    <w:rsid w:val="006D17F1"/>
    <w:rsid w:val="006D2844"/>
    <w:rsid w:val="006D2AF7"/>
    <w:rsid w:val="006D51A4"/>
    <w:rsid w:val="006D5A23"/>
    <w:rsid w:val="006D62BE"/>
    <w:rsid w:val="006D6668"/>
    <w:rsid w:val="006D666C"/>
    <w:rsid w:val="006D6CE1"/>
    <w:rsid w:val="006D6D81"/>
    <w:rsid w:val="006D6FEF"/>
    <w:rsid w:val="006D7573"/>
    <w:rsid w:val="006D7ABC"/>
    <w:rsid w:val="006E0483"/>
    <w:rsid w:val="006E2131"/>
    <w:rsid w:val="006E248A"/>
    <w:rsid w:val="006E492D"/>
    <w:rsid w:val="006E78EE"/>
    <w:rsid w:val="006F1528"/>
    <w:rsid w:val="006F1B5B"/>
    <w:rsid w:val="006F2385"/>
    <w:rsid w:val="006F3498"/>
    <w:rsid w:val="006F5039"/>
    <w:rsid w:val="006F6081"/>
    <w:rsid w:val="006F6799"/>
    <w:rsid w:val="006F6BA2"/>
    <w:rsid w:val="006F77F6"/>
    <w:rsid w:val="006F792F"/>
    <w:rsid w:val="00700A01"/>
    <w:rsid w:val="00701395"/>
    <w:rsid w:val="00701632"/>
    <w:rsid w:val="007018D6"/>
    <w:rsid w:val="00701A62"/>
    <w:rsid w:val="00701B07"/>
    <w:rsid w:val="00702686"/>
    <w:rsid w:val="00702BFA"/>
    <w:rsid w:val="00703D31"/>
    <w:rsid w:val="00705702"/>
    <w:rsid w:val="007070CD"/>
    <w:rsid w:val="00707A7D"/>
    <w:rsid w:val="007105B3"/>
    <w:rsid w:val="0071085D"/>
    <w:rsid w:val="00711EA1"/>
    <w:rsid w:val="00713891"/>
    <w:rsid w:val="00714CE8"/>
    <w:rsid w:val="0071616A"/>
    <w:rsid w:val="007161DA"/>
    <w:rsid w:val="00716431"/>
    <w:rsid w:val="007169ED"/>
    <w:rsid w:val="007176EE"/>
    <w:rsid w:val="00722857"/>
    <w:rsid w:val="007232C9"/>
    <w:rsid w:val="00726486"/>
    <w:rsid w:val="00726534"/>
    <w:rsid w:val="007279A3"/>
    <w:rsid w:val="007302CD"/>
    <w:rsid w:val="00730902"/>
    <w:rsid w:val="007316A0"/>
    <w:rsid w:val="007318D2"/>
    <w:rsid w:val="00731C49"/>
    <w:rsid w:val="0073216E"/>
    <w:rsid w:val="00733363"/>
    <w:rsid w:val="00733881"/>
    <w:rsid w:val="00733A64"/>
    <w:rsid w:val="00734366"/>
    <w:rsid w:val="007343C9"/>
    <w:rsid w:val="00734F08"/>
    <w:rsid w:val="007357F9"/>
    <w:rsid w:val="00736060"/>
    <w:rsid w:val="00736309"/>
    <w:rsid w:val="00737426"/>
    <w:rsid w:val="007376C1"/>
    <w:rsid w:val="007377FE"/>
    <w:rsid w:val="0074183C"/>
    <w:rsid w:val="00741968"/>
    <w:rsid w:val="00745012"/>
    <w:rsid w:val="0074676F"/>
    <w:rsid w:val="00747323"/>
    <w:rsid w:val="00747E08"/>
    <w:rsid w:val="00750CDC"/>
    <w:rsid w:val="007521B4"/>
    <w:rsid w:val="007523CF"/>
    <w:rsid w:val="007524BB"/>
    <w:rsid w:val="00752E86"/>
    <w:rsid w:val="00753BBF"/>
    <w:rsid w:val="007556AD"/>
    <w:rsid w:val="00756137"/>
    <w:rsid w:val="00756CEC"/>
    <w:rsid w:val="00761E01"/>
    <w:rsid w:val="00764E7F"/>
    <w:rsid w:val="00765082"/>
    <w:rsid w:val="007651BD"/>
    <w:rsid w:val="007657BC"/>
    <w:rsid w:val="00767893"/>
    <w:rsid w:val="00770CB2"/>
    <w:rsid w:val="00770FE1"/>
    <w:rsid w:val="007734AE"/>
    <w:rsid w:val="007737A6"/>
    <w:rsid w:val="007740FD"/>
    <w:rsid w:val="007742C9"/>
    <w:rsid w:val="0077771A"/>
    <w:rsid w:val="00777DBB"/>
    <w:rsid w:val="007816BE"/>
    <w:rsid w:val="00782E24"/>
    <w:rsid w:val="0078340A"/>
    <w:rsid w:val="007836F6"/>
    <w:rsid w:val="00784AB6"/>
    <w:rsid w:val="00785ABE"/>
    <w:rsid w:val="00786452"/>
    <w:rsid w:val="00786578"/>
    <w:rsid w:val="00786AD9"/>
    <w:rsid w:val="00786AF9"/>
    <w:rsid w:val="00790678"/>
    <w:rsid w:val="00791285"/>
    <w:rsid w:val="007928BE"/>
    <w:rsid w:val="007929E3"/>
    <w:rsid w:val="0079346F"/>
    <w:rsid w:val="007934A9"/>
    <w:rsid w:val="00793993"/>
    <w:rsid w:val="00794225"/>
    <w:rsid w:val="00796048"/>
    <w:rsid w:val="007A03A7"/>
    <w:rsid w:val="007A0BF5"/>
    <w:rsid w:val="007A1BB1"/>
    <w:rsid w:val="007A1DAE"/>
    <w:rsid w:val="007A2FC4"/>
    <w:rsid w:val="007A3CA6"/>
    <w:rsid w:val="007A400B"/>
    <w:rsid w:val="007A5D54"/>
    <w:rsid w:val="007A5FB7"/>
    <w:rsid w:val="007A6105"/>
    <w:rsid w:val="007A68E9"/>
    <w:rsid w:val="007B05BF"/>
    <w:rsid w:val="007B073B"/>
    <w:rsid w:val="007B0834"/>
    <w:rsid w:val="007B151C"/>
    <w:rsid w:val="007B2254"/>
    <w:rsid w:val="007B4433"/>
    <w:rsid w:val="007B4DCE"/>
    <w:rsid w:val="007B63E0"/>
    <w:rsid w:val="007B66E3"/>
    <w:rsid w:val="007B7EA8"/>
    <w:rsid w:val="007C0064"/>
    <w:rsid w:val="007C067A"/>
    <w:rsid w:val="007C081C"/>
    <w:rsid w:val="007C0CE3"/>
    <w:rsid w:val="007C15CA"/>
    <w:rsid w:val="007C295E"/>
    <w:rsid w:val="007C29D2"/>
    <w:rsid w:val="007C2F46"/>
    <w:rsid w:val="007C2FDC"/>
    <w:rsid w:val="007C5DEC"/>
    <w:rsid w:val="007C672A"/>
    <w:rsid w:val="007C690C"/>
    <w:rsid w:val="007C70CD"/>
    <w:rsid w:val="007D0167"/>
    <w:rsid w:val="007D1EA0"/>
    <w:rsid w:val="007D2D1F"/>
    <w:rsid w:val="007D2D75"/>
    <w:rsid w:val="007D347A"/>
    <w:rsid w:val="007D3945"/>
    <w:rsid w:val="007D7394"/>
    <w:rsid w:val="007D7E90"/>
    <w:rsid w:val="007E083F"/>
    <w:rsid w:val="007E1F60"/>
    <w:rsid w:val="007E2278"/>
    <w:rsid w:val="007E369E"/>
    <w:rsid w:val="007E5488"/>
    <w:rsid w:val="007F0347"/>
    <w:rsid w:val="007F1CB5"/>
    <w:rsid w:val="007F3071"/>
    <w:rsid w:val="007F4A49"/>
    <w:rsid w:val="007F59E4"/>
    <w:rsid w:val="007F5F2B"/>
    <w:rsid w:val="007F70C9"/>
    <w:rsid w:val="008004F9"/>
    <w:rsid w:val="00800ABA"/>
    <w:rsid w:val="00800F9C"/>
    <w:rsid w:val="00801474"/>
    <w:rsid w:val="00801A1E"/>
    <w:rsid w:val="00801EBC"/>
    <w:rsid w:val="00802047"/>
    <w:rsid w:val="00802B17"/>
    <w:rsid w:val="00805AA1"/>
    <w:rsid w:val="00805B4A"/>
    <w:rsid w:val="00805BFF"/>
    <w:rsid w:val="00805D90"/>
    <w:rsid w:val="00807E63"/>
    <w:rsid w:val="00810537"/>
    <w:rsid w:val="00810F8E"/>
    <w:rsid w:val="008121A5"/>
    <w:rsid w:val="00812336"/>
    <w:rsid w:val="008132F3"/>
    <w:rsid w:val="008135C8"/>
    <w:rsid w:val="008136E1"/>
    <w:rsid w:val="0081386F"/>
    <w:rsid w:val="00813C00"/>
    <w:rsid w:val="00814E0F"/>
    <w:rsid w:val="00815DB4"/>
    <w:rsid w:val="008168C6"/>
    <w:rsid w:val="00816A22"/>
    <w:rsid w:val="00817D93"/>
    <w:rsid w:val="00820D31"/>
    <w:rsid w:val="00821B9F"/>
    <w:rsid w:val="00823150"/>
    <w:rsid w:val="00823CB3"/>
    <w:rsid w:val="00825B9A"/>
    <w:rsid w:val="00826946"/>
    <w:rsid w:val="00826993"/>
    <w:rsid w:val="008301EB"/>
    <w:rsid w:val="00830C52"/>
    <w:rsid w:val="00831AB2"/>
    <w:rsid w:val="00831F0E"/>
    <w:rsid w:val="00832998"/>
    <w:rsid w:val="00833C67"/>
    <w:rsid w:val="008344E0"/>
    <w:rsid w:val="00834C00"/>
    <w:rsid w:val="008350CE"/>
    <w:rsid w:val="008364E0"/>
    <w:rsid w:val="008372A3"/>
    <w:rsid w:val="008400DD"/>
    <w:rsid w:val="00840DE5"/>
    <w:rsid w:val="008410BE"/>
    <w:rsid w:val="00842069"/>
    <w:rsid w:val="00842CD1"/>
    <w:rsid w:val="00842DAE"/>
    <w:rsid w:val="008436C7"/>
    <w:rsid w:val="00845262"/>
    <w:rsid w:val="008454C2"/>
    <w:rsid w:val="00846354"/>
    <w:rsid w:val="0084667F"/>
    <w:rsid w:val="00847D88"/>
    <w:rsid w:val="00853E72"/>
    <w:rsid w:val="0085567D"/>
    <w:rsid w:val="008557B0"/>
    <w:rsid w:val="00855B26"/>
    <w:rsid w:val="0086035A"/>
    <w:rsid w:val="00861688"/>
    <w:rsid w:val="00862FE9"/>
    <w:rsid w:val="00863379"/>
    <w:rsid w:val="008638C9"/>
    <w:rsid w:val="008650FB"/>
    <w:rsid w:val="008658CD"/>
    <w:rsid w:val="0086610F"/>
    <w:rsid w:val="00866340"/>
    <w:rsid w:val="00867F0E"/>
    <w:rsid w:val="008714DF"/>
    <w:rsid w:val="008743B7"/>
    <w:rsid w:val="0087540F"/>
    <w:rsid w:val="00876768"/>
    <w:rsid w:val="00876D38"/>
    <w:rsid w:val="00877D45"/>
    <w:rsid w:val="00880332"/>
    <w:rsid w:val="008811F5"/>
    <w:rsid w:val="00881AA7"/>
    <w:rsid w:val="00881DE5"/>
    <w:rsid w:val="008825DA"/>
    <w:rsid w:val="00883442"/>
    <w:rsid w:val="00884047"/>
    <w:rsid w:val="0088582B"/>
    <w:rsid w:val="00887AB1"/>
    <w:rsid w:val="008915CC"/>
    <w:rsid w:val="00892234"/>
    <w:rsid w:val="0089419D"/>
    <w:rsid w:val="00894800"/>
    <w:rsid w:val="00896B15"/>
    <w:rsid w:val="00897514"/>
    <w:rsid w:val="008A013D"/>
    <w:rsid w:val="008A061B"/>
    <w:rsid w:val="008A0CEA"/>
    <w:rsid w:val="008A160F"/>
    <w:rsid w:val="008A272F"/>
    <w:rsid w:val="008A3611"/>
    <w:rsid w:val="008A3AC2"/>
    <w:rsid w:val="008A48EB"/>
    <w:rsid w:val="008A6120"/>
    <w:rsid w:val="008A7BA6"/>
    <w:rsid w:val="008B09CD"/>
    <w:rsid w:val="008B28A4"/>
    <w:rsid w:val="008B2A4D"/>
    <w:rsid w:val="008B2DF7"/>
    <w:rsid w:val="008B389A"/>
    <w:rsid w:val="008B6FF3"/>
    <w:rsid w:val="008C08AE"/>
    <w:rsid w:val="008C23F6"/>
    <w:rsid w:val="008C25F5"/>
    <w:rsid w:val="008C373F"/>
    <w:rsid w:val="008C5AEB"/>
    <w:rsid w:val="008C620B"/>
    <w:rsid w:val="008C64B7"/>
    <w:rsid w:val="008C7877"/>
    <w:rsid w:val="008D0F8B"/>
    <w:rsid w:val="008D5280"/>
    <w:rsid w:val="008D53A8"/>
    <w:rsid w:val="008D5A53"/>
    <w:rsid w:val="008D6FF0"/>
    <w:rsid w:val="008E0068"/>
    <w:rsid w:val="008E083F"/>
    <w:rsid w:val="008E1183"/>
    <w:rsid w:val="008E2D2F"/>
    <w:rsid w:val="008E3984"/>
    <w:rsid w:val="008E3B06"/>
    <w:rsid w:val="008E4E74"/>
    <w:rsid w:val="008E52D8"/>
    <w:rsid w:val="008E5C8B"/>
    <w:rsid w:val="008F33AC"/>
    <w:rsid w:val="008F38E1"/>
    <w:rsid w:val="008F484A"/>
    <w:rsid w:val="008F5D02"/>
    <w:rsid w:val="008F5E53"/>
    <w:rsid w:val="008F608D"/>
    <w:rsid w:val="008F6592"/>
    <w:rsid w:val="008F77D5"/>
    <w:rsid w:val="0090008C"/>
    <w:rsid w:val="0090053B"/>
    <w:rsid w:val="00900F22"/>
    <w:rsid w:val="00900F62"/>
    <w:rsid w:val="009036BF"/>
    <w:rsid w:val="009036D8"/>
    <w:rsid w:val="00903F37"/>
    <w:rsid w:val="009045CB"/>
    <w:rsid w:val="00905380"/>
    <w:rsid w:val="00905BFA"/>
    <w:rsid w:val="00906696"/>
    <w:rsid w:val="009068A8"/>
    <w:rsid w:val="00907052"/>
    <w:rsid w:val="009073A7"/>
    <w:rsid w:val="009103D9"/>
    <w:rsid w:val="009105D9"/>
    <w:rsid w:val="009113D0"/>
    <w:rsid w:val="00913617"/>
    <w:rsid w:val="00913754"/>
    <w:rsid w:val="00913B44"/>
    <w:rsid w:val="009142A9"/>
    <w:rsid w:val="009152F0"/>
    <w:rsid w:val="00916928"/>
    <w:rsid w:val="00916AAD"/>
    <w:rsid w:val="00917A42"/>
    <w:rsid w:val="00920724"/>
    <w:rsid w:val="0092354C"/>
    <w:rsid w:val="00924C61"/>
    <w:rsid w:val="00924EA6"/>
    <w:rsid w:val="00925A52"/>
    <w:rsid w:val="00925DE4"/>
    <w:rsid w:val="00926D4B"/>
    <w:rsid w:val="00931915"/>
    <w:rsid w:val="00932593"/>
    <w:rsid w:val="00933DDA"/>
    <w:rsid w:val="00936A32"/>
    <w:rsid w:val="00937307"/>
    <w:rsid w:val="00943129"/>
    <w:rsid w:val="009439B5"/>
    <w:rsid w:val="0094530E"/>
    <w:rsid w:val="00946550"/>
    <w:rsid w:val="0094793C"/>
    <w:rsid w:val="0095008E"/>
    <w:rsid w:val="009500A9"/>
    <w:rsid w:val="00950B54"/>
    <w:rsid w:val="00950FA6"/>
    <w:rsid w:val="00952AAC"/>
    <w:rsid w:val="009559EC"/>
    <w:rsid w:val="00955C0B"/>
    <w:rsid w:val="00957171"/>
    <w:rsid w:val="009573E6"/>
    <w:rsid w:val="00957BE0"/>
    <w:rsid w:val="00957D03"/>
    <w:rsid w:val="009602E5"/>
    <w:rsid w:val="00960E24"/>
    <w:rsid w:val="0096181E"/>
    <w:rsid w:val="00962080"/>
    <w:rsid w:val="00962359"/>
    <w:rsid w:val="00962D11"/>
    <w:rsid w:val="009643E2"/>
    <w:rsid w:val="0096653D"/>
    <w:rsid w:val="009668E4"/>
    <w:rsid w:val="00966D3E"/>
    <w:rsid w:val="00967421"/>
    <w:rsid w:val="00967558"/>
    <w:rsid w:val="00970EA6"/>
    <w:rsid w:val="009717F6"/>
    <w:rsid w:val="00972823"/>
    <w:rsid w:val="00972FB9"/>
    <w:rsid w:val="00974179"/>
    <w:rsid w:val="00974C7F"/>
    <w:rsid w:val="0097618D"/>
    <w:rsid w:val="009767BC"/>
    <w:rsid w:val="0097791B"/>
    <w:rsid w:val="00984958"/>
    <w:rsid w:val="009854DA"/>
    <w:rsid w:val="00990363"/>
    <w:rsid w:val="00991C3B"/>
    <w:rsid w:val="009921DA"/>
    <w:rsid w:val="009954E4"/>
    <w:rsid w:val="009A0C4C"/>
    <w:rsid w:val="009A0C72"/>
    <w:rsid w:val="009A0DEA"/>
    <w:rsid w:val="009A13EB"/>
    <w:rsid w:val="009A14FC"/>
    <w:rsid w:val="009A2CAC"/>
    <w:rsid w:val="009A35BE"/>
    <w:rsid w:val="009A3875"/>
    <w:rsid w:val="009A3D35"/>
    <w:rsid w:val="009A64AB"/>
    <w:rsid w:val="009A70B8"/>
    <w:rsid w:val="009B0A8C"/>
    <w:rsid w:val="009B1234"/>
    <w:rsid w:val="009B181C"/>
    <w:rsid w:val="009B18A2"/>
    <w:rsid w:val="009B297E"/>
    <w:rsid w:val="009B4376"/>
    <w:rsid w:val="009B52C2"/>
    <w:rsid w:val="009B700F"/>
    <w:rsid w:val="009B73D7"/>
    <w:rsid w:val="009C000D"/>
    <w:rsid w:val="009C20E7"/>
    <w:rsid w:val="009C2711"/>
    <w:rsid w:val="009C6279"/>
    <w:rsid w:val="009C7F4E"/>
    <w:rsid w:val="009D0DD0"/>
    <w:rsid w:val="009D1168"/>
    <w:rsid w:val="009D20B6"/>
    <w:rsid w:val="009D2756"/>
    <w:rsid w:val="009D2E97"/>
    <w:rsid w:val="009D5083"/>
    <w:rsid w:val="009D538A"/>
    <w:rsid w:val="009D7002"/>
    <w:rsid w:val="009D7760"/>
    <w:rsid w:val="009D7A59"/>
    <w:rsid w:val="009D7B1A"/>
    <w:rsid w:val="009E1AAB"/>
    <w:rsid w:val="009E34E3"/>
    <w:rsid w:val="009E4D03"/>
    <w:rsid w:val="009E5625"/>
    <w:rsid w:val="009E5BD9"/>
    <w:rsid w:val="009F1AD4"/>
    <w:rsid w:val="009F3993"/>
    <w:rsid w:val="009F406E"/>
    <w:rsid w:val="009F4DE0"/>
    <w:rsid w:val="009F4E01"/>
    <w:rsid w:val="009F518E"/>
    <w:rsid w:val="009F6294"/>
    <w:rsid w:val="009F76A5"/>
    <w:rsid w:val="00A02915"/>
    <w:rsid w:val="00A0426A"/>
    <w:rsid w:val="00A05098"/>
    <w:rsid w:val="00A06068"/>
    <w:rsid w:val="00A060F1"/>
    <w:rsid w:val="00A07BD8"/>
    <w:rsid w:val="00A07D4A"/>
    <w:rsid w:val="00A10256"/>
    <w:rsid w:val="00A1094D"/>
    <w:rsid w:val="00A10C9B"/>
    <w:rsid w:val="00A14978"/>
    <w:rsid w:val="00A15A68"/>
    <w:rsid w:val="00A16DAF"/>
    <w:rsid w:val="00A173DE"/>
    <w:rsid w:val="00A17BCF"/>
    <w:rsid w:val="00A21146"/>
    <w:rsid w:val="00A21EF3"/>
    <w:rsid w:val="00A22B46"/>
    <w:rsid w:val="00A23431"/>
    <w:rsid w:val="00A24D21"/>
    <w:rsid w:val="00A2589F"/>
    <w:rsid w:val="00A260BD"/>
    <w:rsid w:val="00A26F11"/>
    <w:rsid w:val="00A27E07"/>
    <w:rsid w:val="00A306ED"/>
    <w:rsid w:val="00A33E64"/>
    <w:rsid w:val="00A34093"/>
    <w:rsid w:val="00A341CA"/>
    <w:rsid w:val="00A34981"/>
    <w:rsid w:val="00A34D59"/>
    <w:rsid w:val="00A355D9"/>
    <w:rsid w:val="00A35C05"/>
    <w:rsid w:val="00A367C8"/>
    <w:rsid w:val="00A369C3"/>
    <w:rsid w:val="00A369FF"/>
    <w:rsid w:val="00A40779"/>
    <w:rsid w:val="00A41768"/>
    <w:rsid w:val="00A43807"/>
    <w:rsid w:val="00A44E72"/>
    <w:rsid w:val="00A4582E"/>
    <w:rsid w:val="00A45D1E"/>
    <w:rsid w:val="00A46B99"/>
    <w:rsid w:val="00A46BBB"/>
    <w:rsid w:val="00A51207"/>
    <w:rsid w:val="00A51FFB"/>
    <w:rsid w:val="00A52DED"/>
    <w:rsid w:val="00A52FD4"/>
    <w:rsid w:val="00A54C44"/>
    <w:rsid w:val="00A5593E"/>
    <w:rsid w:val="00A57CD8"/>
    <w:rsid w:val="00A606F9"/>
    <w:rsid w:val="00A608A0"/>
    <w:rsid w:val="00A60E1D"/>
    <w:rsid w:val="00A623D4"/>
    <w:rsid w:val="00A62783"/>
    <w:rsid w:val="00A62D79"/>
    <w:rsid w:val="00A63A55"/>
    <w:rsid w:val="00A64688"/>
    <w:rsid w:val="00A65BD1"/>
    <w:rsid w:val="00A65DA8"/>
    <w:rsid w:val="00A66450"/>
    <w:rsid w:val="00A67043"/>
    <w:rsid w:val="00A70229"/>
    <w:rsid w:val="00A71200"/>
    <w:rsid w:val="00A73A45"/>
    <w:rsid w:val="00A74682"/>
    <w:rsid w:val="00A75D05"/>
    <w:rsid w:val="00A76089"/>
    <w:rsid w:val="00A7717D"/>
    <w:rsid w:val="00A771C3"/>
    <w:rsid w:val="00A80466"/>
    <w:rsid w:val="00A80825"/>
    <w:rsid w:val="00A82980"/>
    <w:rsid w:val="00A8323A"/>
    <w:rsid w:val="00A84E61"/>
    <w:rsid w:val="00A8563A"/>
    <w:rsid w:val="00A879F0"/>
    <w:rsid w:val="00A87B2E"/>
    <w:rsid w:val="00A90089"/>
    <w:rsid w:val="00A905F4"/>
    <w:rsid w:val="00A911BF"/>
    <w:rsid w:val="00A91D21"/>
    <w:rsid w:val="00A93B11"/>
    <w:rsid w:val="00A941A1"/>
    <w:rsid w:val="00A949C4"/>
    <w:rsid w:val="00A94DF6"/>
    <w:rsid w:val="00A96720"/>
    <w:rsid w:val="00AA04E4"/>
    <w:rsid w:val="00AA125C"/>
    <w:rsid w:val="00AA2FF9"/>
    <w:rsid w:val="00AA3B01"/>
    <w:rsid w:val="00AA3B6B"/>
    <w:rsid w:val="00AA3BC5"/>
    <w:rsid w:val="00AA5131"/>
    <w:rsid w:val="00AA6917"/>
    <w:rsid w:val="00AA6C62"/>
    <w:rsid w:val="00AB20F9"/>
    <w:rsid w:val="00AB2792"/>
    <w:rsid w:val="00AB292D"/>
    <w:rsid w:val="00AB3A75"/>
    <w:rsid w:val="00AB3E96"/>
    <w:rsid w:val="00AB4AC6"/>
    <w:rsid w:val="00AB6CE3"/>
    <w:rsid w:val="00AC0721"/>
    <w:rsid w:val="00AC1A77"/>
    <w:rsid w:val="00AC3E7E"/>
    <w:rsid w:val="00AC477C"/>
    <w:rsid w:val="00AC513B"/>
    <w:rsid w:val="00AC5259"/>
    <w:rsid w:val="00AC5710"/>
    <w:rsid w:val="00AC5EE5"/>
    <w:rsid w:val="00AC6551"/>
    <w:rsid w:val="00AC770A"/>
    <w:rsid w:val="00AD0CF9"/>
    <w:rsid w:val="00AD0F93"/>
    <w:rsid w:val="00AD1C8D"/>
    <w:rsid w:val="00AD1DD9"/>
    <w:rsid w:val="00AD1E58"/>
    <w:rsid w:val="00AD1F72"/>
    <w:rsid w:val="00AD22F7"/>
    <w:rsid w:val="00AD2844"/>
    <w:rsid w:val="00AD28D4"/>
    <w:rsid w:val="00AD3CAC"/>
    <w:rsid w:val="00AD4281"/>
    <w:rsid w:val="00AD455E"/>
    <w:rsid w:val="00AD5501"/>
    <w:rsid w:val="00AD618B"/>
    <w:rsid w:val="00AD652E"/>
    <w:rsid w:val="00AD6EA4"/>
    <w:rsid w:val="00AE18AE"/>
    <w:rsid w:val="00AE3160"/>
    <w:rsid w:val="00AE4D51"/>
    <w:rsid w:val="00AE4E96"/>
    <w:rsid w:val="00AE64F1"/>
    <w:rsid w:val="00AE658B"/>
    <w:rsid w:val="00AE747C"/>
    <w:rsid w:val="00AE76B8"/>
    <w:rsid w:val="00AE7A21"/>
    <w:rsid w:val="00AF03C6"/>
    <w:rsid w:val="00AF0A6F"/>
    <w:rsid w:val="00AF185F"/>
    <w:rsid w:val="00AF190D"/>
    <w:rsid w:val="00AF51CA"/>
    <w:rsid w:val="00AF60BA"/>
    <w:rsid w:val="00AF654A"/>
    <w:rsid w:val="00AF7528"/>
    <w:rsid w:val="00B00125"/>
    <w:rsid w:val="00B01AB3"/>
    <w:rsid w:val="00B01ED0"/>
    <w:rsid w:val="00B0283F"/>
    <w:rsid w:val="00B030EB"/>
    <w:rsid w:val="00B0346A"/>
    <w:rsid w:val="00B036C5"/>
    <w:rsid w:val="00B050F5"/>
    <w:rsid w:val="00B06EDA"/>
    <w:rsid w:val="00B109F8"/>
    <w:rsid w:val="00B11A7C"/>
    <w:rsid w:val="00B1349C"/>
    <w:rsid w:val="00B13F3F"/>
    <w:rsid w:val="00B163FB"/>
    <w:rsid w:val="00B1640E"/>
    <w:rsid w:val="00B17F34"/>
    <w:rsid w:val="00B17F80"/>
    <w:rsid w:val="00B202FE"/>
    <w:rsid w:val="00B21B50"/>
    <w:rsid w:val="00B2258F"/>
    <w:rsid w:val="00B23E0C"/>
    <w:rsid w:val="00B2496A"/>
    <w:rsid w:val="00B24E15"/>
    <w:rsid w:val="00B255FE"/>
    <w:rsid w:val="00B25B7D"/>
    <w:rsid w:val="00B26096"/>
    <w:rsid w:val="00B26DF6"/>
    <w:rsid w:val="00B3187E"/>
    <w:rsid w:val="00B31F98"/>
    <w:rsid w:val="00B32D61"/>
    <w:rsid w:val="00B3436F"/>
    <w:rsid w:val="00B34EDC"/>
    <w:rsid w:val="00B34F3C"/>
    <w:rsid w:val="00B3562D"/>
    <w:rsid w:val="00B36A54"/>
    <w:rsid w:val="00B372CE"/>
    <w:rsid w:val="00B3739C"/>
    <w:rsid w:val="00B429F0"/>
    <w:rsid w:val="00B4371A"/>
    <w:rsid w:val="00B4614F"/>
    <w:rsid w:val="00B475E1"/>
    <w:rsid w:val="00B47741"/>
    <w:rsid w:val="00B50A2B"/>
    <w:rsid w:val="00B514C7"/>
    <w:rsid w:val="00B516FE"/>
    <w:rsid w:val="00B517EC"/>
    <w:rsid w:val="00B519F1"/>
    <w:rsid w:val="00B5291D"/>
    <w:rsid w:val="00B53DBE"/>
    <w:rsid w:val="00B5436F"/>
    <w:rsid w:val="00B54B02"/>
    <w:rsid w:val="00B55439"/>
    <w:rsid w:val="00B554F9"/>
    <w:rsid w:val="00B55B29"/>
    <w:rsid w:val="00B56F7A"/>
    <w:rsid w:val="00B60392"/>
    <w:rsid w:val="00B6075A"/>
    <w:rsid w:val="00B63653"/>
    <w:rsid w:val="00B63F47"/>
    <w:rsid w:val="00B67F40"/>
    <w:rsid w:val="00B70207"/>
    <w:rsid w:val="00B712DA"/>
    <w:rsid w:val="00B71AFC"/>
    <w:rsid w:val="00B72151"/>
    <w:rsid w:val="00B74EF7"/>
    <w:rsid w:val="00B74F50"/>
    <w:rsid w:val="00B76235"/>
    <w:rsid w:val="00B76AD5"/>
    <w:rsid w:val="00B76B7E"/>
    <w:rsid w:val="00B827B5"/>
    <w:rsid w:val="00B82FB1"/>
    <w:rsid w:val="00B83353"/>
    <w:rsid w:val="00B874BC"/>
    <w:rsid w:val="00B8765F"/>
    <w:rsid w:val="00B90612"/>
    <w:rsid w:val="00B920D4"/>
    <w:rsid w:val="00B9373A"/>
    <w:rsid w:val="00B93E40"/>
    <w:rsid w:val="00B9436B"/>
    <w:rsid w:val="00B94B85"/>
    <w:rsid w:val="00B951E8"/>
    <w:rsid w:val="00B95244"/>
    <w:rsid w:val="00B95DC2"/>
    <w:rsid w:val="00B9606F"/>
    <w:rsid w:val="00B96BBC"/>
    <w:rsid w:val="00B9723D"/>
    <w:rsid w:val="00B9729F"/>
    <w:rsid w:val="00B97326"/>
    <w:rsid w:val="00B97554"/>
    <w:rsid w:val="00BA0217"/>
    <w:rsid w:val="00BA04E0"/>
    <w:rsid w:val="00BA0CF1"/>
    <w:rsid w:val="00BA2440"/>
    <w:rsid w:val="00BA2E3A"/>
    <w:rsid w:val="00BA381B"/>
    <w:rsid w:val="00BA4E1C"/>
    <w:rsid w:val="00BA58FC"/>
    <w:rsid w:val="00BA7A34"/>
    <w:rsid w:val="00BB13E3"/>
    <w:rsid w:val="00BB1B44"/>
    <w:rsid w:val="00BB1C37"/>
    <w:rsid w:val="00BB1CB0"/>
    <w:rsid w:val="00BB1F6B"/>
    <w:rsid w:val="00BB2843"/>
    <w:rsid w:val="00BB3504"/>
    <w:rsid w:val="00BB4B96"/>
    <w:rsid w:val="00BB6289"/>
    <w:rsid w:val="00BB6812"/>
    <w:rsid w:val="00BC0729"/>
    <w:rsid w:val="00BC09C2"/>
    <w:rsid w:val="00BC20CA"/>
    <w:rsid w:val="00BC271E"/>
    <w:rsid w:val="00BC2E37"/>
    <w:rsid w:val="00BC306C"/>
    <w:rsid w:val="00BC334B"/>
    <w:rsid w:val="00BC36FA"/>
    <w:rsid w:val="00BC445C"/>
    <w:rsid w:val="00BC4620"/>
    <w:rsid w:val="00BC4830"/>
    <w:rsid w:val="00BC5D12"/>
    <w:rsid w:val="00BC61F4"/>
    <w:rsid w:val="00BC7358"/>
    <w:rsid w:val="00BD01BC"/>
    <w:rsid w:val="00BD1B2F"/>
    <w:rsid w:val="00BD1D9E"/>
    <w:rsid w:val="00BD22C8"/>
    <w:rsid w:val="00BD23EE"/>
    <w:rsid w:val="00BD2581"/>
    <w:rsid w:val="00BD4BD6"/>
    <w:rsid w:val="00BD638D"/>
    <w:rsid w:val="00BD7BDA"/>
    <w:rsid w:val="00BD7C11"/>
    <w:rsid w:val="00BD7DCF"/>
    <w:rsid w:val="00BE0F8F"/>
    <w:rsid w:val="00BE11EB"/>
    <w:rsid w:val="00BE1323"/>
    <w:rsid w:val="00BE154C"/>
    <w:rsid w:val="00BE1C94"/>
    <w:rsid w:val="00BE2029"/>
    <w:rsid w:val="00BE229C"/>
    <w:rsid w:val="00BE2315"/>
    <w:rsid w:val="00BE269D"/>
    <w:rsid w:val="00BE280A"/>
    <w:rsid w:val="00BE4EE6"/>
    <w:rsid w:val="00BE5CC1"/>
    <w:rsid w:val="00BE6ABC"/>
    <w:rsid w:val="00BE6B1A"/>
    <w:rsid w:val="00BE6CAD"/>
    <w:rsid w:val="00BE6EA2"/>
    <w:rsid w:val="00BE7467"/>
    <w:rsid w:val="00BF217B"/>
    <w:rsid w:val="00BF4F50"/>
    <w:rsid w:val="00C017C3"/>
    <w:rsid w:val="00C0319D"/>
    <w:rsid w:val="00C040A6"/>
    <w:rsid w:val="00C0458D"/>
    <w:rsid w:val="00C06383"/>
    <w:rsid w:val="00C071BC"/>
    <w:rsid w:val="00C07C0C"/>
    <w:rsid w:val="00C11411"/>
    <w:rsid w:val="00C11476"/>
    <w:rsid w:val="00C115BB"/>
    <w:rsid w:val="00C117F9"/>
    <w:rsid w:val="00C1183F"/>
    <w:rsid w:val="00C11B5B"/>
    <w:rsid w:val="00C11BFC"/>
    <w:rsid w:val="00C12692"/>
    <w:rsid w:val="00C13747"/>
    <w:rsid w:val="00C15863"/>
    <w:rsid w:val="00C158FA"/>
    <w:rsid w:val="00C15BD8"/>
    <w:rsid w:val="00C20529"/>
    <w:rsid w:val="00C20E56"/>
    <w:rsid w:val="00C222B9"/>
    <w:rsid w:val="00C22511"/>
    <w:rsid w:val="00C22CFE"/>
    <w:rsid w:val="00C22DC2"/>
    <w:rsid w:val="00C249C3"/>
    <w:rsid w:val="00C24C17"/>
    <w:rsid w:val="00C259A2"/>
    <w:rsid w:val="00C26407"/>
    <w:rsid w:val="00C26D82"/>
    <w:rsid w:val="00C31D90"/>
    <w:rsid w:val="00C333A5"/>
    <w:rsid w:val="00C34315"/>
    <w:rsid w:val="00C3475A"/>
    <w:rsid w:val="00C34D52"/>
    <w:rsid w:val="00C35420"/>
    <w:rsid w:val="00C359A0"/>
    <w:rsid w:val="00C35F45"/>
    <w:rsid w:val="00C36727"/>
    <w:rsid w:val="00C369A6"/>
    <w:rsid w:val="00C3765D"/>
    <w:rsid w:val="00C40189"/>
    <w:rsid w:val="00C40705"/>
    <w:rsid w:val="00C40CD6"/>
    <w:rsid w:val="00C40CEE"/>
    <w:rsid w:val="00C40FA2"/>
    <w:rsid w:val="00C41223"/>
    <w:rsid w:val="00C43EA0"/>
    <w:rsid w:val="00C458C2"/>
    <w:rsid w:val="00C45E49"/>
    <w:rsid w:val="00C4622E"/>
    <w:rsid w:val="00C4736F"/>
    <w:rsid w:val="00C47FC0"/>
    <w:rsid w:val="00C51430"/>
    <w:rsid w:val="00C51DFC"/>
    <w:rsid w:val="00C52ACC"/>
    <w:rsid w:val="00C54004"/>
    <w:rsid w:val="00C5411B"/>
    <w:rsid w:val="00C542C8"/>
    <w:rsid w:val="00C5457C"/>
    <w:rsid w:val="00C546C3"/>
    <w:rsid w:val="00C557C0"/>
    <w:rsid w:val="00C55DF1"/>
    <w:rsid w:val="00C55F34"/>
    <w:rsid w:val="00C56FDE"/>
    <w:rsid w:val="00C61F25"/>
    <w:rsid w:val="00C62286"/>
    <w:rsid w:val="00C62544"/>
    <w:rsid w:val="00C62E9F"/>
    <w:rsid w:val="00C631F0"/>
    <w:rsid w:val="00C66089"/>
    <w:rsid w:val="00C66EFF"/>
    <w:rsid w:val="00C6744B"/>
    <w:rsid w:val="00C67495"/>
    <w:rsid w:val="00C6799C"/>
    <w:rsid w:val="00C7061C"/>
    <w:rsid w:val="00C70C97"/>
    <w:rsid w:val="00C718FC"/>
    <w:rsid w:val="00C745E2"/>
    <w:rsid w:val="00C756C1"/>
    <w:rsid w:val="00C77725"/>
    <w:rsid w:val="00C817D7"/>
    <w:rsid w:val="00C81D92"/>
    <w:rsid w:val="00C822D0"/>
    <w:rsid w:val="00C82477"/>
    <w:rsid w:val="00C86683"/>
    <w:rsid w:val="00C86E7D"/>
    <w:rsid w:val="00C86F34"/>
    <w:rsid w:val="00C87079"/>
    <w:rsid w:val="00C87C27"/>
    <w:rsid w:val="00C90582"/>
    <w:rsid w:val="00C905ED"/>
    <w:rsid w:val="00C924FC"/>
    <w:rsid w:val="00C929F7"/>
    <w:rsid w:val="00C92C87"/>
    <w:rsid w:val="00C94893"/>
    <w:rsid w:val="00C9494C"/>
    <w:rsid w:val="00C9572E"/>
    <w:rsid w:val="00C958CE"/>
    <w:rsid w:val="00C95965"/>
    <w:rsid w:val="00C96155"/>
    <w:rsid w:val="00CA0153"/>
    <w:rsid w:val="00CA11D7"/>
    <w:rsid w:val="00CA274A"/>
    <w:rsid w:val="00CA4D64"/>
    <w:rsid w:val="00CA5533"/>
    <w:rsid w:val="00CA73E3"/>
    <w:rsid w:val="00CB0217"/>
    <w:rsid w:val="00CB0D60"/>
    <w:rsid w:val="00CB1761"/>
    <w:rsid w:val="00CB28EF"/>
    <w:rsid w:val="00CB2C97"/>
    <w:rsid w:val="00CB4B49"/>
    <w:rsid w:val="00CB779E"/>
    <w:rsid w:val="00CC0601"/>
    <w:rsid w:val="00CC1C8E"/>
    <w:rsid w:val="00CC21BF"/>
    <w:rsid w:val="00CC32B6"/>
    <w:rsid w:val="00CC4514"/>
    <w:rsid w:val="00CC4588"/>
    <w:rsid w:val="00CC4664"/>
    <w:rsid w:val="00CC5EA7"/>
    <w:rsid w:val="00CC7350"/>
    <w:rsid w:val="00CC740C"/>
    <w:rsid w:val="00CD0D69"/>
    <w:rsid w:val="00CD1EE4"/>
    <w:rsid w:val="00CD2091"/>
    <w:rsid w:val="00CD2784"/>
    <w:rsid w:val="00CD2930"/>
    <w:rsid w:val="00CD4751"/>
    <w:rsid w:val="00CD4A02"/>
    <w:rsid w:val="00CD54FC"/>
    <w:rsid w:val="00CD6C91"/>
    <w:rsid w:val="00CE2FBE"/>
    <w:rsid w:val="00CE3520"/>
    <w:rsid w:val="00CE4690"/>
    <w:rsid w:val="00CE5A67"/>
    <w:rsid w:val="00CE69B8"/>
    <w:rsid w:val="00CE7378"/>
    <w:rsid w:val="00CF0643"/>
    <w:rsid w:val="00CF0881"/>
    <w:rsid w:val="00CF1D08"/>
    <w:rsid w:val="00CF4215"/>
    <w:rsid w:val="00CF52D6"/>
    <w:rsid w:val="00CF5CFB"/>
    <w:rsid w:val="00CF782D"/>
    <w:rsid w:val="00CF78E9"/>
    <w:rsid w:val="00CF7915"/>
    <w:rsid w:val="00D000FE"/>
    <w:rsid w:val="00D00714"/>
    <w:rsid w:val="00D01AB8"/>
    <w:rsid w:val="00D01D43"/>
    <w:rsid w:val="00D02713"/>
    <w:rsid w:val="00D048F0"/>
    <w:rsid w:val="00D04FC9"/>
    <w:rsid w:val="00D058DF"/>
    <w:rsid w:val="00D0762D"/>
    <w:rsid w:val="00D07D5A"/>
    <w:rsid w:val="00D1061F"/>
    <w:rsid w:val="00D11823"/>
    <w:rsid w:val="00D11EC2"/>
    <w:rsid w:val="00D1218D"/>
    <w:rsid w:val="00D13761"/>
    <w:rsid w:val="00D137C2"/>
    <w:rsid w:val="00D13AD4"/>
    <w:rsid w:val="00D14463"/>
    <w:rsid w:val="00D16331"/>
    <w:rsid w:val="00D16D0F"/>
    <w:rsid w:val="00D17ADA"/>
    <w:rsid w:val="00D209AE"/>
    <w:rsid w:val="00D22979"/>
    <w:rsid w:val="00D2422B"/>
    <w:rsid w:val="00D24B8F"/>
    <w:rsid w:val="00D25440"/>
    <w:rsid w:val="00D255C0"/>
    <w:rsid w:val="00D2560C"/>
    <w:rsid w:val="00D30668"/>
    <w:rsid w:val="00D3143F"/>
    <w:rsid w:val="00D317B8"/>
    <w:rsid w:val="00D31C60"/>
    <w:rsid w:val="00D32395"/>
    <w:rsid w:val="00D34E19"/>
    <w:rsid w:val="00D35B34"/>
    <w:rsid w:val="00D36B69"/>
    <w:rsid w:val="00D36E6C"/>
    <w:rsid w:val="00D37044"/>
    <w:rsid w:val="00D376B0"/>
    <w:rsid w:val="00D405C0"/>
    <w:rsid w:val="00D4134C"/>
    <w:rsid w:val="00D418CD"/>
    <w:rsid w:val="00D42E72"/>
    <w:rsid w:val="00D43DFD"/>
    <w:rsid w:val="00D47D73"/>
    <w:rsid w:val="00D5144B"/>
    <w:rsid w:val="00D515F9"/>
    <w:rsid w:val="00D52020"/>
    <w:rsid w:val="00D53310"/>
    <w:rsid w:val="00D54341"/>
    <w:rsid w:val="00D5675E"/>
    <w:rsid w:val="00D56DB7"/>
    <w:rsid w:val="00D62532"/>
    <w:rsid w:val="00D62A3C"/>
    <w:rsid w:val="00D63420"/>
    <w:rsid w:val="00D63676"/>
    <w:rsid w:val="00D64145"/>
    <w:rsid w:val="00D6724F"/>
    <w:rsid w:val="00D6797A"/>
    <w:rsid w:val="00D705AA"/>
    <w:rsid w:val="00D71A5F"/>
    <w:rsid w:val="00D72850"/>
    <w:rsid w:val="00D732B3"/>
    <w:rsid w:val="00D75C0A"/>
    <w:rsid w:val="00D801BA"/>
    <w:rsid w:val="00D811EA"/>
    <w:rsid w:val="00D81797"/>
    <w:rsid w:val="00D81CC7"/>
    <w:rsid w:val="00D82665"/>
    <w:rsid w:val="00D85E04"/>
    <w:rsid w:val="00D85F53"/>
    <w:rsid w:val="00D872EA"/>
    <w:rsid w:val="00D87DA1"/>
    <w:rsid w:val="00D90ECC"/>
    <w:rsid w:val="00D927F1"/>
    <w:rsid w:val="00D93977"/>
    <w:rsid w:val="00D939AB"/>
    <w:rsid w:val="00D95F80"/>
    <w:rsid w:val="00D972D6"/>
    <w:rsid w:val="00DA09F4"/>
    <w:rsid w:val="00DA1F4C"/>
    <w:rsid w:val="00DA2BE0"/>
    <w:rsid w:val="00DA33EC"/>
    <w:rsid w:val="00DA36BA"/>
    <w:rsid w:val="00DA3D4B"/>
    <w:rsid w:val="00DA6477"/>
    <w:rsid w:val="00DA65C8"/>
    <w:rsid w:val="00DA7839"/>
    <w:rsid w:val="00DB1A8C"/>
    <w:rsid w:val="00DB2529"/>
    <w:rsid w:val="00DB45E5"/>
    <w:rsid w:val="00DB794C"/>
    <w:rsid w:val="00DB7B35"/>
    <w:rsid w:val="00DC042B"/>
    <w:rsid w:val="00DC1520"/>
    <w:rsid w:val="00DC203A"/>
    <w:rsid w:val="00DC2B4E"/>
    <w:rsid w:val="00DC3D55"/>
    <w:rsid w:val="00DC3E5C"/>
    <w:rsid w:val="00DC520A"/>
    <w:rsid w:val="00DC5A24"/>
    <w:rsid w:val="00DC62E7"/>
    <w:rsid w:val="00DC682E"/>
    <w:rsid w:val="00DC709F"/>
    <w:rsid w:val="00DD0800"/>
    <w:rsid w:val="00DD1C45"/>
    <w:rsid w:val="00DD2207"/>
    <w:rsid w:val="00DD23D9"/>
    <w:rsid w:val="00DD2737"/>
    <w:rsid w:val="00DD313F"/>
    <w:rsid w:val="00DD3B55"/>
    <w:rsid w:val="00DD3B87"/>
    <w:rsid w:val="00DD47D3"/>
    <w:rsid w:val="00DD4846"/>
    <w:rsid w:val="00DD7EF7"/>
    <w:rsid w:val="00DE028A"/>
    <w:rsid w:val="00DE1DF6"/>
    <w:rsid w:val="00DE382F"/>
    <w:rsid w:val="00DE516A"/>
    <w:rsid w:val="00DE7272"/>
    <w:rsid w:val="00DF1D51"/>
    <w:rsid w:val="00DF2469"/>
    <w:rsid w:val="00DF3500"/>
    <w:rsid w:val="00DF44E8"/>
    <w:rsid w:val="00DF574B"/>
    <w:rsid w:val="00DF752C"/>
    <w:rsid w:val="00E01403"/>
    <w:rsid w:val="00E02C30"/>
    <w:rsid w:val="00E02E4B"/>
    <w:rsid w:val="00E03CFB"/>
    <w:rsid w:val="00E05A5E"/>
    <w:rsid w:val="00E06D89"/>
    <w:rsid w:val="00E077C5"/>
    <w:rsid w:val="00E07B53"/>
    <w:rsid w:val="00E105D0"/>
    <w:rsid w:val="00E1100A"/>
    <w:rsid w:val="00E1103D"/>
    <w:rsid w:val="00E1357B"/>
    <w:rsid w:val="00E15640"/>
    <w:rsid w:val="00E17F74"/>
    <w:rsid w:val="00E205B7"/>
    <w:rsid w:val="00E20FAE"/>
    <w:rsid w:val="00E21182"/>
    <w:rsid w:val="00E224D9"/>
    <w:rsid w:val="00E22BE8"/>
    <w:rsid w:val="00E233EF"/>
    <w:rsid w:val="00E23B9E"/>
    <w:rsid w:val="00E25724"/>
    <w:rsid w:val="00E26E6C"/>
    <w:rsid w:val="00E275F3"/>
    <w:rsid w:val="00E30D3A"/>
    <w:rsid w:val="00E31E89"/>
    <w:rsid w:val="00E324B9"/>
    <w:rsid w:val="00E35791"/>
    <w:rsid w:val="00E35A5B"/>
    <w:rsid w:val="00E36088"/>
    <w:rsid w:val="00E377B6"/>
    <w:rsid w:val="00E42EA0"/>
    <w:rsid w:val="00E43769"/>
    <w:rsid w:val="00E43F80"/>
    <w:rsid w:val="00E44DCB"/>
    <w:rsid w:val="00E47364"/>
    <w:rsid w:val="00E47C16"/>
    <w:rsid w:val="00E510D6"/>
    <w:rsid w:val="00E511DA"/>
    <w:rsid w:val="00E54896"/>
    <w:rsid w:val="00E54DDB"/>
    <w:rsid w:val="00E57451"/>
    <w:rsid w:val="00E603E7"/>
    <w:rsid w:val="00E60908"/>
    <w:rsid w:val="00E61C9C"/>
    <w:rsid w:val="00E62A33"/>
    <w:rsid w:val="00E62E37"/>
    <w:rsid w:val="00E63E51"/>
    <w:rsid w:val="00E66282"/>
    <w:rsid w:val="00E66BAC"/>
    <w:rsid w:val="00E674E0"/>
    <w:rsid w:val="00E675D8"/>
    <w:rsid w:val="00E67E4E"/>
    <w:rsid w:val="00E709C9"/>
    <w:rsid w:val="00E71572"/>
    <w:rsid w:val="00E72236"/>
    <w:rsid w:val="00E7229C"/>
    <w:rsid w:val="00E74E05"/>
    <w:rsid w:val="00E75734"/>
    <w:rsid w:val="00E757A7"/>
    <w:rsid w:val="00E76114"/>
    <w:rsid w:val="00E7705A"/>
    <w:rsid w:val="00E770AF"/>
    <w:rsid w:val="00E805D9"/>
    <w:rsid w:val="00E806D7"/>
    <w:rsid w:val="00E81B33"/>
    <w:rsid w:val="00E81D2E"/>
    <w:rsid w:val="00E83440"/>
    <w:rsid w:val="00E8665E"/>
    <w:rsid w:val="00E92B86"/>
    <w:rsid w:val="00E9310D"/>
    <w:rsid w:val="00E9349B"/>
    <w:rsid w:val="00E93587"/>
    <w:rsid w:val="00E93E55"/>
    <w:rsid w:val="00E94864"/>
    <w:rsid w:val="00E94C2B"/>
    <w:rsid w:val="00E9698F"/>
    <w:rsid w:val="00E971E5"/>
    <w:rsid w:val="00E97AFA"/>
    <w:rsid w:val="00EA0B8D"/>
    <w:rsid w:val="00EA0F2E"/>
    <w:rsid w:val="00EA29DB"/>
    <w:rsid w:val="00EA2C87"/>
    <w:rsid w:val="00EA3083"/>
    <w:rsid w:val="00EA3500"/>
    <w:rsid w:val="00EA3720"/>
    <w:rsid w:val="00EA41A2"/>
    <w:rsid w:val="00EA502D"/>
    <w:rsid w:val="00EA571D"/>
    <w:rsid w:val="00EA5738"/>
    <w:rsid w:val="00EB2996"/>
    <w:rsid w:val="00EB332D"/>
    <w:rsid w:val="00EB3A6C"/>
    <w:rsid w:val="00EB4CFB"/>
    <w:rsid w:val="00EB6397"/>
    <w:rsid w:val="00EB72A1"/>
    <w:rsid w:val="00EB7857"/>
    <w:rsid w:val="00EB7F53"/>
    <w:rsid w:val="00EC0374"/>
    <w:rsid w:val="00EC07A8"/>
    <w:rsid w:val="00EC08A7"/>
    <w:rsid w:val="00EC1491"/>
    <w:rsid w:val="00EC1CD7"/>
    <w:rsid w:val="00EC3357"/>
    <w:rsid w:val="00EC3ADB"/>
    <w:rsid w:val="00EC57C5"/>
    <w:rsid w:val="00EC5896"/>
    <w:rsid w:val="00ED0DFF"/>
    <w:rsid w:val="00ED2A3E"/>
    <w:rsid w:val="00ED7825"/>
    <w:rsid w:val="00ED7C60"/>
    <w:rsid w:val="00EE106A"/>
    <w:rsid w:val="00EE1D00"/>
    <w:rsid w:val="00EE1DC5"/>
    <w:rsid w:val="00EE2448"/>
    <w:rsid w:val="00EE2DEC"/>
    <w:rsid w:val="00EE357B"/>
    <w:rsid w:val="00EE41AB"/>
    <w:rsid w:val="00EE4C34"/>
    <w:rsid w:val="00EE5893"/>
    <w:rsid w:val="00EE596A"/>
    <w:rsid w:val="00EE61F6"/>
    <w:rsid w:val="00EE7154"/>
    <w:rsid w:val="00EF0AAD"/>
    <w:rsid w:val="00EF0C5D"/>
    <w:rsid w:val="00EF0CE8"/>
    <w:rsid w:val="00EF2748"/>
    <w:rsid w:val="00EF27AF"/>
    <w:rsid w:val="00EF345F"/>
    <w:rsid w:val="00EF3778"/>
    <w:rsid w:val="00EF3883"/>
    <w:rsid w:val="00EF3EBA"/>
    <w:rsid w:val="00EF53C2"/>
    <w:rsid w:val="00EF562D"/>
    <w:rsid w:val="00EF663A"/>
    <w:rsid w:val="00EF7BDA"/>
    <w:rsid w:val="00F00588"/>
    <w:rsid w:val="00F00B7C"/>
    <w:rsid w:val="00F00D78"/>
    <w:rsid w:val="00F02E69"/>
    <w:rsid w:val="00F0406D"/>
    <w:rsid w:val="00F04192"/>
    <w:rsid w:val="00F04511"/>
    <w:rsid w:val="00F0474F"/>
    <w:rsid w:val="00F0478E"/>
    <w:rsid w:val="00F05787"/>
    <w:rsid w:val="00F07147"/>
    <w:rsid w:val="00F07C49"/>
    <w:rsid w:val="00F07C7C"/>
    <w:rsid w:val="00F132C2"/>
    <w:rsid w:val="00F142AD"/>
    <w:rsid w:val="00F158E6"/>
    <w:rsid w:val="00F15A09"/>
    <w:rsid w:val="00F15EB0"/>
    <w:rsid w:val="00F16B22"/>
    <w:rsid w:val="00F17469"/>
    <w:rsid w:val="00F20438"/>
    <w:rsid w:val="00F207A3"/>
    <w:rsid w:val="00F213D9"/>
    <w:rsid w:val="00F21710"/>
    <w:rsid w:val="00F22BF6"/>
    <w:rsid w:val="00F23130"/>
    <w:rsid w:val="00F24629"/>
    <w:rsid w:val="00F247AE"/>
    <w:rsid w:val="00F256E6"/>
    <w:rsid w:val="00F26D6E"/>
    <w:rsid w:val="00F30EFC"/>
    <w:rsid w:val="00F33A24"/>
    <w:rsid w:val="00F34C2A"/>
    <w:rsid w:val="00F35154"/>
    <w:rsid w:val="00F352F5"/>
    <w:rsid w:val="00F35595"/>
    <w:rsid w:val="00F355B0"/>
    <w:rsid w:val="00F35B44"/>
    <w:rsid w:val="00F36E4E"/>
    <w:rsid w:val="00F37DEB"/>
    <w:rsid w:val="00F41883"/>
    <w:rsid w:val="00F42FA4"/>
    <w:rsid w:val="00F43A82"/>
    <w:rsid w:val="00F43A8A"/>
    <w:rsid w:val="00F43C31"/>
    <w:rsid w:val="00F45962"/>
    <w:rsid w:val="00F50C22"/>
    <w:rsid w:val="00F5107A"/>
    <w:rsid w:val="00F5210B"/>
    <w:rsid w:val="00F546EA"/>
    <w:rsid w:val="00F54FB7"/>
    <w:rsid w:val="00F55F36"/>
    <w:rsid w:val="00F61C0C"/>
    <w:rsid w:val="00F61CDD"/>
    <w:rsid w:val="00F631C4"/>
    <w:rsid w:val="00F637C3"/>
    <w:rsid w:val="00F64F0E"/>
    <w:rsid w:val="00F66714"/>
    <w:rsid w:val="00F670CC"/>
    <w:rsid w:val="00F679A8"/>
    <w:rsid w:val="00F7029F"/>
    <w:rsid w:val="00F70D3D"/>
    <w:rsid w:val="00F71404"/>
    <w:rsid w:val="00F71E11"/>
    <w:rsid w:val="00F72963"/>
    <w:rsid w:val="00F735E5"/>
    <w:rsid w:val="00F74AE3"/>
    <w:rsid w:val="00F7567C"/>
    <w:rsid w:val="00F75A24"/>
    <w:rsid w:val="00F75E19"/>
    <w:rsid w:val="00F7696D"/>
    <w:rsid w:val="00F80466"/>
    <w:rsid w:val="00F818FA"/>
    <w:rsid w:val="00F826D5"/>
    <w:rsid w:val="00F8297D"/>
    <w:rsid w:val="00F82F67"/>
    <w:rsid w:val="00F83B30"/>
    <w:rsid w:val="00F84BA7"/>
    <w:rsid w:val="00F85BE1"/>
    <w:rsid w:val="00F8690B"/>
    <w:rsid w:val="00F9073F"/>
    <w:rsid w:val="00F92143"/>
    <w:rsid w:val="00F92EDC"/>
    <w:rsid w:val="00F94979"/>
    <w:rsid w:val="00F94EBE"/>
    <w:rsid w:val="00F95AA8"/>
    <w:rsid w:val="00F96500"/>
    <w:rsid w:val="00F96524"/>
    <w:rsid w:val="00F96976"/>
    <w:rsid w:val="00FA0EB9"/>
    <w:rsid w:val="00FA195F"/>
    <w:rsid w:val="00FA199C"/>
    <w:rsid w:val="00FA2112"/>
    <w:rsid w:val="00FA48B7"/>
    <w:rsid w:val="00FA4925"/>
    <w:rsid w:val="00FA6E9B"/>
    <w:rsid w:val="00FA7C95"/>
    <w:rsid w:val="00FA7FA4"/>
    <w:rsid w:val="00FB03BE"/>
    <w:rsid w:val="00FB0545"/>
    <w:rsid w:val="00FB0A37"/>
    <w:rsid w:val="00FB0EBB"/>
    <w:rsid w:val="00FB2725"/>
    <w:rsid w:val="00FB3E38"/>
    <w:rsid w:val="00FB719C"/>
    <w:rsid w:val="00FC0926"/>
    <w:rsid w:val="00FC36AC"/>
    <w:rsid w:val="00FC4937"/>
    <w:rsid w:val="00FC4989"/>
    <w:rsid w:val="00FC4F34"/>
    <w:rsid w:val="00FC5083"/>
    <w:rsid w:val="00FC5158"/>
    <w:rsid w:val="00FC528A"/>
    <w:rsid w:val="00FC64A6"/>
    <w:rsid w:val="00FD084E"/>
    <w:rsid w:val="00FD08E5"/>
    <w:rsid w:val="00FD1906"/>
    <w:rsid w:val="00FD3829"/>
    <w:rsid w:val="00FD40A6"/>
    <w:rsid w:val="00FD593A"/>
    <w:rsid w:val="00FD6799"/>
    <w:rsid w:val="00FD6829"/>
    <w:rsid w:val="00FD6D60"/>
    <w:rsid w:val="00FD7370"/>
    <w:rsid w:val="00FE019F"/>
    <w:rsid w:val="00FE1418"/>
    <w:rsid w:val="00FE1F75"/>
    <w:rsid w:val="00FE323D"/>
    <w:rsid w:val="00FE3487"/>
    <w:rsid w:val="00FE3D4C"/>
    <w:rsid w:val="00FE4745"/>
    <w:rsid w:val="00FE4CB5"/>
    <w:rsid w:val="00FF0338"/>
    <w:rsid w:val="00FF19ED"/>
    <w:rsid w:val="00FF1D61"/>
    <w:rsid w:val="00FF20F7"/>
    <w:rsid w:val="00FF2785"/>
    <w:rsid w:val="00FF3BEF"/>
    <w:rsid w:val="00FF7B99"/>
    <w:rsid w:val="3933DA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F566"/>
  <w15:chartTrackingRefBased/>
  <w15:docId w15:val="{13EA932D-C99B-44A4-B28D-CB8E1FDE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6F"/>
  </w:style>
  <w:style w:type="paragraph" w:styleId="Footer">
    <w:name w:val="footer"/>
    <w:basedOn w:val="Normal"/>
    <w:link w:val="FooterChar"/>
    <w:uiPriority w:val="99"/>
    <w:unhideWhenUsed/>
    <w:rsid w:val="0048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6F"/>
  </w:style>
  <w:style w:type="character" w:styleId="Hyperlink">
    <w:name w:val="Hyperlink"/>
    <w:basedOn w:val="DefaultParagraphFont"/>
    <w:uiPriority w:val="99"/>
    <w:unhideWhenUsed/>
    <w:rsid w:val="00453C37"/>
    <w:rPr>
      <w:color w:val="0563C1" w:themeColor="hyperlink"/>
      <w:u w:val="single"/>
    </w:rPr>
  </w:style>
  <w:style w:type="character" w:styleId="UnresolvedMention">
    <w:name w:val="Unresolved Mention"/>
    <w:basedOn w:val="DefaultParagraphFont"/>
    <w:uiPriority w:val="99"/>
    <w:semiHidden/>
    <w:unhideWhenUsed/>
    <w:rsid w:val="00453C37"/>
    <w:rPr>
      <w:color w:val="605E5C"/>
      <w:shd w:val="clear" w:color="auto" w:fill="E1DFDD"/>
    </w:rPr>
  </w:style>
  <w:style w:type="paragraph" w:styleId="ListParagraph">
    <w:name w:val="List Paragraph"/>
    <w:basedOn w:val="Normal"/>
    <w:uiPriority w:val="34"/>
    <w:qFormat/>
    <w:rsid w:val="002F3355"/>
    <w:pPr>
      <w:ind w:left="720"/>
      <w:contextualSpacing/>
    </w:pPr>
  </w:style>
  <w:style w:type="character" w:styleId="CommentReference">
    <w:name w:val="annotation reference"/>
    <w:basedOn w:val="DefaultParagraphFont"/>
    <w:uiPriority w:val="99"/>
    <w:semiHidden/>
    <w:unhideWhenUsed/>
    <w:rsid w:val="006373BC"/>
    <w:rPr>
      <w:sz w:val="16"/>
      <w:szCs w:val="16"/>
    </w:rPr>
  </w:style>
  <w:style w:type="paragraph" w:styleId="CommentText">
    <w:name w:val="annotation text"/>
    <w:basedOn w:val="Normal"/>
    <w:link w:val="CommentTextChar"/>
    <w:uiPriority w:val="99"/>
    <w:unhideWhenUsed/>
    <w:rsid w:val="006373BC"/>
    <w:pPr>
      <w:spacing w:line="240" w:lineRule="auto"/>
    </w:pPr>
    <w:rPr>
      <w:sz w:val="20"/>
      <w:szCs w:val="20"/>
    </w:rPr>
  </w:style>
  <w:style w:type="character" w:customStyle="1" w:styleId="CommentTextChar">
    <w:name w:val="Comment Text Char"/>
    <w:basedOn w:val="DefaultParagraphFont"/>
    <w:link w:val="CommentText"/>
    <w:uiPriority w:val="99"/>
    <w:rsid w:val="006373BC"/>
    <w:rPr>
      <w:sz w:val="20"/>
      <w:szCs w:val="20"/>
    </w:rPr>
  </w:style>
  <w:style w:type="paragraph" w:styleId="CommentSubject">
    <w:name w:val="annotation subject"/>
    <w:basedOn w:val="CommentText"/>
    <w:next w:val="CommentText"/>
    <w:link w:val="CommentSubjectChar"/>
    <w:uiPriority w:val="99"/>
    <w:semiHidden/>
    <w:unhideWhenUsed/>
    <w:rsid w:val="006373BC"/>
    <w:rPr>
      <w:b/>
      <w:bCs/>
    </w:rPr>
  </w:style>
  <w:style w:type="character" w:customStyle="1" w:styleId="CommentSubjectChar">
    <w:name w:val="Comment Subject Char"/>
    <w:basedOn w:val="CommentTextChar"/>
    <w:link w:val="CommentSubject"/>
    <w:uiPriority w:val="99"/>
    <w:semiHidden/>
    <w:rsid w:val="006373BC"/>
    <w:rPr>
      <w:b/>
      <w:bCs/>
      <w:sz w:val="20"/>
      <w:szCs w:val="20"/>
    </w:rPr>
  </w:style>
  <w:style w:type="character" w:styleId="FollowedHyperlink">
    <w:name w:val="FollowedHyperlink"/>
    <w:basedOn w:val="DefaultParagraphFont"/>
    <w:uiPriority w:val="99"/>
    <w:semiHidden/>
    <w:unhideWhenUsed/>
    <w:rsid w:val="00B95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830">
      <w:bodyDiv w:val="1"/>
      <w:marLeft w:val="0"/>
      <w:marRight w:val="0"/>
      <w:marTop w:val="0"/>
      <w:marBottom w:val="0"/>
      <w:divBdr>
        <w:top w:val="none" w:sz="0" w:space="0" w:color="auto"/>
        <w:left w:val="none" w:sz="0" w:space="0" w:color="auto"/>
        <w:bottom w:val="none" w:sz="0" w:space="0" w:color="auto"/>
        <w:right w:val="none" w:sz="0" w:space="0" w:color="auto"/>
      </w:divBdr>
    </w:div>
    <w:div w:id="279535004">
      <w:bodyDiv w:val="1"/>
      <w:marLeft w:val="0"/>
      <w:marRight w:val="0"/>
      <w:marTop w:val="0"/>
      <w:marBottom w:val="0"/>
      <w:divBdr>
        <w:top w:val="none" w:sz="0" w:space="0" w:color="auto"/>
        <w:left w:val="none" w:sz="0" w:space="0" w:color="auto"/>
        <w:bottom w:val="none" w:sz="0" w:space="0" w:color="auto"/>
        <w:right w:val="none" w:sz="0" w:space="0" w:color="auto"/>
      </w:divBdr>
      <w:divsChild>
        <w:div w:id="1134177707">
          <w:marLeft w:val="0"/>
          <w:marRight w:val="0"/>
          <w:marTop w:val="0"/>
          <w:marBottom w:val="0"/>
          <w:divBdr>
            <w:top w:val="none" w:sz="0" w:space="0" w:color="auto"/>
            <w:left w:val="none" w:sz="0" w:space="0" w:color="auto"/>
            <w:bottom w:val="none" w:sz="0" w:space="0" w:color="auto"/>
            <w:right w:val="none" w:sz="0" w:space="0" w:color="auto"/>
          </w:divBdr>
          <w:divsChild>
            <w:div w:id="752243599">
              <w:marLeft w:val="0"/>
              <w:marRight w:val="0"/>
              <w:marTop w:val="0"/>
              <w:marBottom w:val="0"/>
              <w:divBdr>
                <w:top w:val="none" w:sz="0" w:space="0" w:color="auto"/>
                <w:left w:val="none" w:sz="0" w:space="0" w:color="auto"/>
                <w:bottom w:val="none" w:sz="0" w:space="0" w:color="auto"/>
                <w:right w:val="none" w:sz="0" w:space="0" w:color="auto"/>
              </w:divBdr>
              <w:divsChild>
                <w:div w:id="12722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475">
      <w:bodyDiv w:val="1"/>
      <w:marLeft w:val="0"/>
      <w:marRight w:val="0"/>
      <w:marTop w:val="0"/>
      <w:marBottom w:val="0"/>
      <w:divBdr>
        <w:top w:val="none" w:sz="0" w:space="0" w:color="auto"/>
        <w:left w:val="none" w:sz="0" w:space="0" w:color="auto"/>
        <w:bottom w:val="none" w:sz="0" w:space="0" w:color="auto"/>
        <w:right w:val="none" w:sz="0" w:space="0" w:color="auto"/>
      </w:divBdr>
    </w:div>
    <w:div w:id="536284140">
      <w:bodyDiv w:val="1"/>
      <w:marLeft w:val="0"/>
      <w:marRight w:val="0"/>
      <w:marTop w:val="0"/>
      <w:marBottom w:val="0"/>
      <w:divBdr>
        <w:top w:val="none" w:sz="0" w:space="0" w:color="auto"/>
        <w:left w:val="none" w:sz="0" w:space="0" w:color="auto"/>
        <w:bottom w:val="none" w:sz="0" w:space="0" w:color="auto"/>
        <w:right w:val="none" w:sz="0" w:space="0" w:color="auto"/>
      </w:divBdr>
    </w:div>
    <w:div w:id="557009293">
      <w:bodyDiv w:val="1"/>
      <w:marLeft w:val="0"/>
      <w:marRight w:val="0"/>
      <w:marTop w:val="0"/>
      <w:marBottom w:val="0"/>
      <w:divBdr>
        <w:top w:val="none" w:sz="0" w:space="0" w:color="auto"/>
        <w:left w:val="none" w:sz="0" w:space="0" w:color="auto"/>
        <w:bottom w:val="none" w:sz="0" w:space="0" w:color="auto"/>
        <w:right w:val="none" w:sz="0" w:space="0" w:color="auto"/>
      </w:divBdr>
    </w:div>
    <w:div w:id="717827800">
      <w:bodyDiv w:val="1"/>
      <w:marLeft w:val="0"/>
      <w:marRight w:val="0"/>
      <w:marTop w:val="0"/>
      <w:marBottom w:val="0"/>
      <w:divBdr>
        <w:top w:val="none" w:sz="0" w:space="0" w:color="auto"/>
        <w:left w:val="none" w:sz="0" w:space="0" w:color="auto"/>
        <w:bottom w:val="none" w:sz="0" w:space="0" w:color="auto"/>
        <w:right w:val="none" w:sz="0" w:space="0" w:color="auto"/>
      </w:divBdr>
      <w:divsChild>
        <w:div w:id="358967091">
          <w:marLeft w:val="0"/>
          <w:marRight w:val="0"/>
          <w:marTop w:val="0"/>
          <w:marBottom w:val="0"/>
          <w:divBdr>
            <w:top w:val="none" w:sz="0" w:space="0" w:color="auto"/>
            <w:left w:val="none" w:sz="0" w:space="0" w:color="auto"/>
            <w:bottom w:val="none" w:sz="0" w:space="0" w:color="auto"/>
            <w:right w:val="none" w:sz="0" w:space="0" w:color="auto"/>
          </w:divBdr>
        </w:div>
      </w:divsChild>
    </w:div>
    <w:div w:id="904266534">
      <w:bodyDiv w:val="1"/>
      <w:marLeft w:val="0"/>
      <w:marRight w:val="0"/>
      <w:marTop w:val="0"/>
      <w:marBottom w:val="0"/>
      <w:divBdr>
        <w:top w:val="none" w:sz="0" w:space="0" w:color="auto"/>
        <w:left w:val="none" w:sz="0" w:space="0" w:color="auto"/>
        <w:bottom w:val="none" w:sz="0" w:space="0" w:color="auto"/>
        <w:right w:val="none" w:sz="0" w:space="0" w:color="auto"/>
      </w:divBdr>
    </w:div>
    <w:div w:id="1082606543">
      <w:bodyDiv w:val="1"/>
      <w:marLeft w:val="0"/>
      <w:marRight w:val="0"/>
      <w:marTop w:val="0"/>
      <w:marBottom w:val="0"/>
      <w:divBdr>
        <w:top w:val="none" w:sz="0" w:space="0" w:color="auto"/>
        <w:left w:val="none" w:sz="0" w:space="0" w:color="auto"/>
        <w:bottom w:val="none" w:sz="0" w:space="0" w:color="auto"/>
        <w:right w:val="none" w:sz="0" w:space="0" w:color="auto"/>
      </w:divBdr>
      <w:divsChild>
        <w:div w:id="2102602730">
          <w:marLeft w:val="0"/>
          <w:marRight w:val="0"/>
          <w:marTop w:val="0"/>
          <w:marBottom w:val="0"/>
          <w:divBdr>
            <w:top w:val="none" w:sz="0" w:space="0" w:color="auto"/>
            <w:left w:val="none" w:sz="0" w:space="0" w:color="auto"/>
            <w:bottom w:val="none" w:sz="0" w:space="0" w:color="auto"/>
            <w:right w:val="none" w:sz="0" w:space="0" w:color="auto"/>
          </w:divBdr>
        </w:div>
      </w:divsChild>
    </w:div>
    <w:div w:id="1120221220">
      <w:bodyDiv w:val="1"/>
      <w:marLeft w:val="0"/>
      <w:marRight w:val="0"/>
      <w:marTop w:val="0"/>
      <w:marBottom w:val="0"/>
      <w:divBdr>
        <w:top w:val="none" w:sz="0" w:space="0" w:color="auto"/>
        <w:left w:val="none" w:sz="0" w:space="0" w:color="auto"/>
        <w:bottom w:val="none" w:sz="0" w:space="0" w:color="auto"/>
        <w:right w:val="none" w:sz="0" w:space="0" w:color="auto"/>
      </w:divBdr>
      <w:divsChild>
        <w:div w:id="1659647622">
          <w:marLeft w:val="0"/>
          <w:marRight w:val="0"/>
          <w:marTop w:val="0"/>
          <w:marBottom w:val="0"/>
          <w:divBdr>
            <w:top w:val="none" w:sz="0" w:space="0" w:color="auto"/>
            <w:left w:val="none" w:sz="0" w:space="0" w:color="auto"/>
            <w:bottom w:val="none" w:sz="0" w:space="0" w:color="auto"/>
            <w:right w:val="none" w:sz="0" w:space="0" w:color="auto"/>
          </w:divBdr>
        </w:div>
      </w:divsChild>
    </w:div>
    <w:div w:id="1149903030">
      <w:bodyDiv w:val="1"/>
      <w:marLeft w:val="0"/>
      <w:marRight w:val="0"/>
      <w:marTop w:val="0"/>
      <w:marBottom w:val="0"/>
      <w:divBdr>
        <w:top w:val="none" w:sz="0" w:space="0" w:color="auto"/>
        <w:left w:val="none" w:sz="0" w:space="0" w:color="auto"/>
        <w:bottom w:val="none" w:sz="0" w:space="0" w:color="auto"/>
        <w:right w:val="none" w:sz="0" w:space="0" w:color="auto"/>
      </w:divBdr>
    </w:div>
    <w:div w:id="1412002246">
      <w:bodyDiv w:val="1"/>
      <w:marLeft w:val="0"/>
      <w:marRight w:val="0"/>
      <w:marTop w:val="0"/>
      <w:marBottom w:val="0"/>
      <w:divBdr>
        <w:top w:val="none" w:sz="0" w:space="0" w:color="auto"/>
        <w:left w:val="none" w:sz="0" w:space="0" w:color="auto"/>
        <w:bottom w:val="none" w:sz="0" w:space="0" w:color="auto"/>
        <w:right w:val="none" w:sz="0" w:space="0" w:color="auto"/>
      </w:divBdr>
    </w:div>
    <w:div w:id="1575629515">
      <w:bodyDiv w:val="1"/>
      <w:marLeft w:val="0"/>
      <w:marRight w:val="0"/>
      <w:marTop w:val="0"/>
      <w:marBottom w:val="0"/>
      <w:divBdr>
        <w:top w:val="none" w:sz="0" w:space="0" w:color="auto"/>
        <w:left w:val="none" w:sz="0" w:space="0" w:color="auto"/>
        <w:bottom w:val="none" w:sz="0" w:space="0" w:color="auto"/>
        <w:right w:val="none" w:sz="0" w:space="0" w:color="auto"/>
      </w:divBdr>
      <w:divsChild>
        <w:div w:id="1407269054">
          <w:marLeft w:val="0"/>
          <w:marRight w:val="0"/>
          <w:marTop w:val="0"/>
          <w:marBottom w:val="0"/>
          <w:divBdr>
            <w:top w:val="none" w:sz="0" w:space="0" w:color="auto"/>
            <w:left w:val="none" w:sz="0" w:space="0" w:color="auto"/>
            <w:bottom w:val="none" w:sz="0" w:space="0" w:color="auto"/>
            <w:right w:val="none" w:sz="0" w:space="0" w:color="auto"/>
          </w:divBdr>
        </w:div>
      </w:divsChild>
    </w:div>
    <w:div w:id="1795824709">
      <w:bodyDiv w:val="1"/>
      <w:marLeft w:val="0"/>
      <w:marRight w:val="0"/>
      <w:marTop w:val="0"/>
      <w:marBottom w:val="0"/>
      <w:divBdr>
        <w:top w:val="none" w:sz="0" w:space="0" w:color="auto"/>
        <w:left w:val="none" w:sz="0" w:space="0" w:color="auto"/>
        <w:bottom w:val="none" w:sz="0" w:space="0" w:color="auto"/>
        <w:right w:val="none" w:sz="0" w:space="0" w:color="auto"/>
      </w:divBdr>
    </w:div>
    <w:div w:id="1807316725">
      <w:bodyDiv w:val="1"/>
      <w:marLeft w:val="0"/>
      <w:marRight w:val="0"/>
      <w:marTop w:val="0"/>
      <w:marBottom w:val="0"/>
      <w:divBdr>
        <w:top w:val="none" w:sz="0" w:space="0" w:color="auto"/>
        <w:left w:val="none" w:sz="0" w:space="0" w:color="auto"/>
        <w:bottom w:val="none" w:sz="0" w:space="0" w:color="auto"/>
        <w:right w:val="none" w:sz="0" w:space="0" w:color="auto"/>
      </w:divBdr>
    </w:div>
    <w:div w:id="2049329158">
      <w:bodyDiv w:val="1"/>
      <w:marLeft w:val="0"/>
      <w:marRight w:val="0"/>
      <w:marTop w:val="0"/>
      <w:marBottom w:val="0"/>
      <w:divBdr>
        <w:top w:val="none" w:sz="0" w:space="0" w:color="auto"/>
        <w:left w:val="none" w:sz="0" w:space="0" w:color="auto"/>
        <w:bottom w:val="none" w:sz="0" w:space="0" w:color="auto"/>
        <w:right w:val="none" w:sz="0" w:space="0" w:color="auto"/>
      </w:divBdr>
    </w:div>
    <w:div w:id="2082673527">
      <w:bodyDiv w:val="1"/>
      <w:marLeft w:val="0"/>
      <w:marRight w:val="0"/>
      <w:marTop w:val="0"/>
      <w:marBottom w:val="0"/>
      <w:divBdr>
        <w:top w:val="none" w:sz="0" w:space="0" w:color="auto"/>
        <w:left w:val="none" w:sz="0" w:space="0" w:color="auto"/>
        <w:bottom w:val="none" w:sz="0" w:space="0" w:color="auto"/>
        <w:right w:val="none" w:sz="0" w:space="0" w:color="auto"/>
      </w:divBdr>
      <w:divsChild>
        <w:div w:id="674959501">
          <w:marLeft w:val="0"/>
          <w:marRight w:val="0"/>
          <w:marTop w:val="0"/>
          <w:marBottom w:val="0"/>
          <w:divBdr>
            <w:top w:val="none" w:sz="0" w:space="0" w:color="auto"/>
            <w:left w:val="none" w:sz="0" w:space="0" w:color="auto"/>
            <w:bottom w:val="none" w:sz="0" w:space="0" w:color="auto"/>
            <w:right w:val="none" w:sz="0" w:space="0" w:color="auto"/>
          </w:divBdr>
          <w:divsChild>
            <w:div w:id="1460420817">
              <w:marLeft w:val="0"/>
              <w:marRight w:val="0"/>
              <w:marTop w:val="0"/>
              <w:marBottom w:val="0"/>
              <w:divBdr>
                <w:top w:val="none" w:sz="0" w:space="0" w:color="auto"/>
                <w:left w:val="none" w:sz="0" w:space="0" w:color="auto"/>
                <w:bottom w:val="none" w:sz="0" w:space="0" w:color="auto"/>
                <w:right w:val="none" w:sz="0" w:space="0" w:color="auto"/>
              </w:divBdr>
              <w:divsChild>
                <w:div w:id="1303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2506">
      <w:bodyDiv w:val="1"/>
      <w:marLeft w:val="0"/>
      <w:marRight w:val="0"/>
      <w:marTop w:val="0"/>
      <w:marBottom w:val="0"/>
      <w:divBdr>
        <w:top w:val="none" w:sz="0" w:space="0" w:color="auto"/>
        <w:left w:val="none" w:sz="0" w:space="0" w:color="auto"/>
        <w:bottom w:val="none" w:sz="0" w:space="0" w:color="auto"/>
        <w:right w:val="none" w:sz="0" w:space="0" w:color="auto"/>
      </w:divBdr>
    </w:div>
    <w:div w:id="20970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SLFRPFAQ.pdf" TargetMode="External"/><Relationship Id="rId18" Type="http://schemas.openxmlformats.org/officeDocument/2006/relationships/hyperlink" Target="https://home.treasury.gov/system/files/136/SLFRPFAQ.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jcaoc.georgiacourts.gov/arpa" TargetMode="External"/><Relationship Id="rId7" Type="http://schemas.openxmlformats.org/officeDocument/2006/relationships/settings" Target="settings.xml"/><Relationship Id="rId12" Type="http://schemas.openxmlformats.org/officeDocument/2006/relationships/hyperlink" Target="https://jcaoc.georgiacourts.gov/arpa" TargetMode="External"/><Relationship Id="rId17" Type="http://schemas.openxmlformats.org/officeDocument/2006/relationships/hyperlink" Target="https://home.treasury.gov/system/files/136/SLFRPFAQ.pdf" TargetMode="External"/><Relationship Id="rId25" Type="http://schemas.openxmlformats.org/officeDocument/2006/relationships/hyperlink" Target="mailto:ARPA@georgiacourts.gov" TargetMode="External"/><Relationship Id="rId2" Type="http://schemas.openxmlformats.org/officeDocument/2006/relationships/customXml" Target="../customXml/item2.xml"/><Relationship Id="rId16" Type="http://schemas.openxmlformats.org/officeDocument/2006/relationships/hyperlink" Target="https://home.treasury.gov/system/files/136/SLFRPFAQ.pdf" TargetMode="External"/><Relationship Id="rId20" Type="http://schemas.openxmlformats.org/officeDocument/2006/relationships/hyperlink" Target="https://home.treasury.gov/system/files/136/SLFRPFAQ.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7/bills/hr1319/BILLS-117hr1319enr.pdf" TargetMode="External"/><Relationship Id="rId24" Type="http://schemas.openxmlformats.org/officeDocument/2006/relationships/hyperlink" Target="mailto:ARPA@georgiacourts.gov" TargetMode="External"/><Relationship Id="rId5" Type="http://schemas.openxmlformats.org/officeDocument/2006/relationships/numbering" Target="numbering.xml"/><Relationship Id="rId15" Type="http://schemas.openxmlformats.org/officeDocument/2006/relationships/hyperlink" Target="https://home.treasury.gov/system/files/136/SLFRPFAQ.pdf" TargetMode="External"/><Relationship Id="rId23" Type="http://schemas.openxmlformats.org/officeDocument/2006/relationships/hyperlink" Target="https://www.govinfo.gov/content/pkg/FR-2021-05-17/pdf/2021-10283.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ome.treasury.gov/system/files/136/SLFRPFAQ.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SLFRPFAQ.pdf" TargetMode="External"/><Relationship Id="rId22" Type="http://schemas.openxmlformats.org/officeDocument/2006/relationships/hyperlink" Target="https://www.congress.gov/117/bills/hr1319/BILLS-117hr1319enr.pdf"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0E0529DE05D428925ACF757C1D1A1" ma:contentTypeVersion="8" ma:contentTypeDescription="Create a new document." ma:contentTypeScope="" ma:versionID="e64d4ca86242f8df8263cf7d07171d96">
  <xsd:schema xmlns:xsd="http://www.w3.org/2001/XMLSchema" xmlns:xs="http://www.w3.org/2001/XMLSchema" xmlns:p="http://schemas.microsoft.com/office/2006/metadata/properties" xmlns:ns2="09584946-fe89-4d34-a670-64b8944c5d59" xmlns:ns3="e7e1a386-2838-4b47-8b74-52ac2c8900f5" targetNamespace="http://schemas.microsoft.com/office/2006/metadata/properties" ma:root="true" ma:fieldsID="99bb0566fe8d41524acd1c5ee5c5d349" ns2:_="" ns3:_="">
    <xsd:import namespace="09584946-fe89-4d34-a670-64b8944c5d59"/>
    <xsd:import namespace="e7e1a386-2838-4b47-8b74-52ac2c8900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4946-fe89-4d34-a670-64b8944c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1a386-2838-4b47-8b74-52ac2c8900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A731A-2359-472E-9267-F2AF9DA13883}">
  <ds:schemaRefs>
    <ds:schemaRef ds:uri="http://purl.org/dc/terms/"/>
    <ds:schemaRef ds:uri="http://www.w3.org/XML/1998/namespace"/>
    <ds:schemaRef ds:uri="09584946-fe89-4d34-a670-64b8944c5d59"/>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e7e1a386-2838-4b47-8b74-52ac2c8900f5"/>
  </ds:schemaRefs>
</ds:datastoreItem>
</file>

<file path=customXml/itemProps2.xml><?xml version="1.0" encoding="utf-8"?>
<ds:datastoreItem xmlns:ds="http://schemas.openxmlformats.org/officeDocument/2006/customXml" ds:itemID="{A6957D46-0CA2-40B7-990E-F00DDE1AE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4946-fe89-4d34-a670-64b8944c5d59"/>
    <ds:schemaRef ds:uri="e7e1a386-2838-4b47-8b74-52ac2c890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055D7-0F15-4E40-9305-2A3569056E61}">
  <ds:schemaRefs>
    <ds:schemaRef ds:uri="http://schemas.openxmlformats.org/officeDocument/2006/bibliography"/>
  </ds:schemaRefs>
</ds:datastoreItem>
</file>

<file path=customXml/itemProps4.xml><?xml version="1.0" encoding="utf-8"?>
<ds:datastoreItem xmlns:ds="http://schemas.openxmlformats.org/officeDocument/2006/customXml" ds:itemID="{B406CCF9-55E2-4D49-BFF3-63AF91895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Links>
    <vt:vector size="84" baseType="variant">
      <vt:variant>
        <vt:i4>7209054</vt:i4>
      </vt:variant>
      <vt:variant>
        <vt:i4>39</vt:i4>
      </vt:variant>
      <vt:variant>
        <vt:i4>0</vt:i4>
      </vt:variant>
      <vt:variant>
        <vt:i4>5</vt:i4>
      </vt:variant>
      <vt:variant>
        <vt:lpwstr>mailto:ARPA@georgiacourts.gov</vt:lpwstr>
      </vt:variant>
      <vt:variant>
        <vt:lpwstr/>
      </vt:variant>
      <vt:variant>
        <vt:i4>7209054</vt:i4>
      </vt:variant>
      <vt:variant>
        <vt:i4>36</vt:i4>
      </vt:variant>
      <vt:variant>
        <vt:i4>0</vt:i4>
      </vt:variant>
      <vt:variant>
        <vt:i4>5</vt:i4>
      </vt:variant>
      <vt:variant>
        <vt:lpwstr>mailto:ARPA@georgiacourts.gov</vt:lpwstr>
      </vt:variant>
      <vt:variant>
        <vt:lpwstr/>
      </vt:variant>
      <vt:variant>
        <vt:i4>4194387</vt:i4>
      </vt:variant>
      <vt:variant>
        <vt:i4>33</vt:i4>
      </vt:variant>
      <vt:variant>
        <vt:i4>0</vt:i4>
      </vt:variant>
      <vt:variant>
        <vt:i4>5</vt:i4>
      </vt:variant>
      <vt:variant>
        <vt:lpwstr>https://www.govinfo.gov/content/pkg/FR-2021-05-17/pdf/2021-10283.pdf</vt:lpwstr>
      </vt:variant>
      <vt:variant>
        <vt:lpwstr/>
      </vt:variant>
      <vt:variant>
        <vt:i4>720969</vt:i4>
      </vt:variant>
      <vt:variant>
        <vt:i4>30</vt:i4>
      </vt:variant>
      <vt:variant>
        <vt:i4>0</vt:i4>
      </vt:variant>
      <vt:variant>
        <vt:i4>5</vt:i4>
      </vt:variant>
      <vt:variant>
        <vt:lpwstr>https://www.congress.gov/117/bills/hr1319/BILLS-117hr1319enr.pdf</vt:lpwstr>
      </vt:variant>
      <vt:variant>
        <vt:lpwstr/>
      </vt:variant>
      <vt:variant>
        <vt:i4>5374024</vt:i4>
      </vt:variant>
      <vt:variant>
        <vt:i4>27</vt:i4>
      </vt:variant>
      <vt:variant>
        <vt:i4>0</vt:i4>
      </vt:variant>
      <vt:variant>
        <vt:i4>5</vt:i4>
      </vt:variant>
      <vt:variant>
        <vt:lpwstr>https://jcaoc.georgiacourts.gov/arpa</vt:lpwstr>
      </vt:variant>
      <vt:variant>
        <vt:lpwstr/>
      </vt:variant>
      <vt:variant>
        <vt:i4>3473513</vt:i4>
      </vt:variant>
      <vt:variant>
        <vt:i4>24</vt:i4>
      </vt:variant>
      <vt:variant>
        <vt:i4>0</vt:i4>
      </vt:variant>
      <vt:variant>
        <vt:i4>5</vt:i4>
      </vt:variant>
      <vt:variant>
        <vt:lpwstr>https://home.treasury.gov/system/files/136/SLFRPFAQ.pdf</vt:lpwstr>
      </vt:variant>
      <vt:variant>
        <vt:lpwstr/>
      </vt:variant>
      <vt:variant>
        <vt:i4>3473513</vt:i4>
      </vt:variant>
      <vt:variant>
        <vt:i4>21</vt:i4>
      </vt:variant>
      <vt:variant>
        <vt:i4>0</vt:i4>
      </vt:variant>
      <vt:variant>
        <vt:i4>5</vt:i4>
      </vt:variant>
      <vt:variant>
        <vt:lpwstr>https://home.treasury.gov/system/files/136/SLFRPFAQ.pdf</vt:lpwstr>
      </vt:variant>
      <vt:variant>
        <vt:lpwstr/>
      </vt:variant>
      <vt:variant>
        <vt:i4>3473513</vt:i4>
      </vt:variant>
      <vt:variant>
        <vt:i4>18</vt:i4>
      </vt:variant>
      <vt:variant>
        <vt:i4>0</vt:i4>
      </vt:variant>
      <vt:variant>
        <vt:i4>5</vt:i4>
      </vt:variant>
      <vt:variant>
        <vt:lpwstr>https://home.treasury.gov/system/files/136/SLFRPFAQ.pdf</vt:lpwstr>
      </vt:variant>
      <vt:variant>
        <vt:lpwstr/>
      </vt:variant>
      <vt:variant>
        <vt:i4>3473513</vt:i4>
      </vt:variant>
      <vt:variant>
        <vt:i4>15</vt:i4>
      </vt:variant>
      <vt:variant>
        <vt:i4>0</vt:i4>
      </vt:variant>
      <vt:variant>
        <vt:i4>5</vt:i4>
      </vt:variant>
      <vt:variant>
        <vt:lpwstr>https://home.treasury.gov/system/files/136/SLFRPFAQ.pdf</vt:lpwstr>
      </vt:variant>
      <vt:variant>
        <vt:lpwstr/>
      </vt:variant>
      <vt:variant>
        <vt:i4>3473513</vt:i4>
      </vt:variant>
      <vt:variant>
        <vt:i4>12</vt:i4>
      </vt:variant>
      <vt:variant>
        <vt:i4>0</vt:i4>
      </vt:variant>
      <vt:variant>
        <vt:i4>5</vt:i4>
      </vt:variant>
      <vt:variant>
        <vt:lpwstr>https://home.treasury.gov/system/files/136/SLFRPFAQ.pdf</vt:lpwstr>
      </vt:variant>
      <vt:variant>
        <vt:lpwstr/>
      </vt:variant>
      <vt:variant>
        <vt:i4>3473513</vt:i4>
      </vt:variant>
      <vt:variant>
        <vt:i4>9</vt:i4>
      </vt:variant>
      <vt:variant>
        <vt:i4>0</vt:i4>
      </vt:variant>
      <vt:variant>
        <vt:i4>5</vt:i4>
      </vt:variant>
      <vt:variant>
        <vt:lpwstr>https://home.treasury.gov/system/files/136/SLFRPFAQ.pdf</vt:lpwstr>
      </vt:variant>
      <vt:variant>
        <vt:lpwstr/>
      </vt:variant>
      <vt:variant>
        <vt:i4>3473513</vt:i4>
      </vt:variant>
      <vt:variant>
        <vt:i4>6</vt:i4>
      </vt:variant>
      <vt:variant>
        <vt:i4>0</vt:i4>
      </vt:variant>
      <vt:variant>
        <vt:i4>5</vt:i4>
      </vt:variant>
      <vt:variant>
        <vt:lpwstr>https://home.treasury.gov/system/files/136/SLFRPFAQ.pdf</vt:lpwstr>
      </vt:variant>
      <vt:variant>
        <vt:lpwstr/>
      </vt:variant>
      <vt:variant>
        <vt:i4>5374024</vt:i4>
      </vt:variant>
      <vt:variant>
        <vt:i4>3</vt:i4>
      </vt:variant>
      <vt:variant>
        <vt:i4>0</vt:i4>
      </vt:variant>
      <vt:variant>
        <vt:i4>5</vt:i4>
      </vt:variant>
      <vt:variant>
        <vt:lpwstr>https://jcaoc.georgiacourts.gov/arpa</vt:lpwstr>
      </vt:variant>
      <vt:variant>
        <vt:lpwstr/>
      </vt:variant>
      <vt:variant>
        <vt:i4>720969</vt:i4>
      </vt:variant>
      <vt:variant>
        <vt:i4>0</vt:i4>
      </vt:variant>
      <vt:variant>
        <vt:i4>0</vt:i4>
      </vt:variant>
      <vt:variant>
        <vt:i4>5</vt:i4>
      </vt:variant>
      <vt:variant>
        <vt:lpwstr>https://www.congress.gov/117/bills/hr1319/BILLS-117hr1319enr.pdf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Darron J. Enns</dc:creator>
  <cp:keywords/>
  <dc:description/>
  <cp:lastModifiedBy>Darron J. Enns</cp:lastModifiedBy>
  <cp:revision>3</cp:revision>
  <cp:lastPrinted>2021-12-31T15:09:00Z</cp:lastPrinted>
  <dcterms:created xsi:type="dcterms:W3CDTF">2022-01-13T21:23:00Z</dcterms:created>
  <dcterms:modified xsi:type="dcterms:W3CDTF">2022-01-13T21:24:00Z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0x0101006BE0E0529DE05D428925ACF757C1D1A1</vt:lpwstr>
  </property>
</Properties>
</file>